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9FF1" w14:textId="77777777" w:rsidR="00174340" w:rsidRPr="00D67A3D" w:rsidRDefault="00174340" w:rsidP="00174340">
      <w:pPr>
        <w:pStyle w:val="DocumentTitleA"/>
        <w:rPr>
          <w:color w:val="46877F" w:themeColor="accent4"/>
        </w:rPr>
      </w:pPr>
      <w:r w:rsidRPr="00D67A3D">
        <w:rPr>
          <w:color w:val="46877F" w:themeColor="accent4"/>
        </w:rPr>
        <w:t>SERIOUS ADVERSE EVENT (SAE) FORM</w:t>
      </w:r>
    </w:p>
    <w:p w14:paraId="76ACBB70" w14:textId="1C3A1078" w:rsidR="00174340" w:rsidRPr="00F72CCC" w:rsidRDefault="004644DD" w:rsidP="00174340">
      <w:pPr>
        <w:pStyle w:val="ACCORD"/>
        <w:numPr>
          <w:ilvl w:val="0"/>
          <w:numId w:val="0"/>
        </w:numPr>
        <w:ind w:left="720" w:hanging="720"/>
        <w:jc w:val="center"/>
        <w:rPr>
          <w:rFonts w:asciiTheme="minorHAnsi" w:hAnsiTheme="minorHAnsi"/>
          <w:color w:val="44546A" w:themeColor="text2"/>
          <w:sz w:val="32"/>
          <w:szCs w:val="32"/>
        </w:rPr>
      </w:pPr>
      <w:r w:rsidRPr="00D67A3D">
        <w:rPr>
          <w:rFonts w:asciiTheme="minorHAnsi" w:hAnsiTheme="minorHAnsi"/>
          <w:color w:val="46877F" w:themeColor="accent4"/>
          <w:sz w:val="32"/>
          <w:szCs w:val="32"/>
        </w:rPr>
        <w:t>Non-CTIMP</w:t>
      </w:r>
    </w:p>
    <w:p w14:paraId="09692D48" w14:textId="2D3D5464" w:rsidR="00B27BC1" w:rsidRPr="00F72CCC" w:rsidRDefault="00B27BC1" w:rsidP="000D5B00">
      <w:pPr>
        <w:rPr>
          <w:rFonts w:asciiTheme="minorHAnsi" w:hAnsiTheme="minorHAnsi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F72CCC" w:rsidRPr="00F72CCC" w14:paraId="7FBA2CDE" w14:textId="77777777" w:rsidTr="00F72CCC">
        <w:tc>
          <w:tcPr>
            <w:tcW w:w="10773" w:type="dxa"/>
            <w:shd w:val="clear" w:color="auto" w:fill="46877F" w:themeFill="accent4"/>
          </w:tcPr>
          <w:p w14:paraId="44A16C07" w14:textId="3814AAE3" w:rsidR="00174340" w:rsidRPr="00F72CCC" w:rsidRDefault="00F72CCC" w:rsidP="00F72CC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72CC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GUIDANCE FOR THE PERSON COMPLETING THIS FORM</w:t>
            </w:r>
          </w:p>
        </w:tc>
      </w:tr>
      <w:tr w:rsidR="00174340" w:rsidRPr="00F72CCC" w14:paraId="69FBCEA9" w14:textId="77777777" w:rsidTr="005A2BBE">
        <w:tc>
          <w:tcPr>
            <w:tcW w:w="10773" w:type="dxa"/>
            <w:shd w:val="clear" w:color="auto" w:fill="F2F2F2" w:themeFill="accent5" w:themeFillShade="F2"/>
          </w:tcPr>
          <w:p w14:paraId="6AAA00C9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to ACCORD </w:t>
            </w: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within 24 hours</w:t>
            </w:r>
            <w:r w:rsidRPr="0004120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of the site research team becoming aware of the SAE.</w:t>
            </w:r>
          </w:p>
          <w:p w14:paraId="16ED124D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Do not include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 personal identifiers (patient names, initials, dates of birth, CHI numbers, etc) on this form.</w:t>
            </w:r>
          </w:p>
          <w:p w14:paraId="1FE3C5BA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>Do not include any supplementary information or documents unless requested by ACCORD.</w:t>
            </w:r>
          </w:p>
          <w:p w14:paraId="00253B6E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Complete the form as far as possible. The form can be updated/signed and re-submitted as new information becomes available. </w:t>
            </w:r>
          </w:p>
          <w:p w14:paraId="2F6589AF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Any updates should be added to the original form – </w:t>
            </w:r>
            <w:r w:rsidRPr="0004120B">
              <w:rPr>
                <w:rFonts w:asciiTheme="minorHAnsi" w:hAnsiTheme="minorHAnsi" w:cs="Arial"/>
                <w:b/>
                <w:sz w:val="20"/>
                <w:szCs w:val="20"/>
              </w:rPr>
              <w:t>DO NOT</w:t>
            </w:r>
            <w:r w:rsidRPr="0004120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create a new form for each update to this SAE.</w:t>
            </w:r>
          </w:p>
          <w:p w14:paraId="2458492B" w14:textId="104F107F" w:rsidR="00174340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via email in a PDF format to </w:t>
            </w:r>
            <w:hyperlink r:id="rId11" w:history="1">
              <w:r w:rsidRPr="0004120B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safety@accord.scot</w:t>
              </w:r>
            </w:hyperlink>
          </w:p>
        </w:tc>
      </w:tr>
    </w:tbl>
    <w:p w14:paraId="5775C772" w14:textId="5C71517B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6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410"/>
        <w:gridCol w:w="291"/>
        <w:gridCol w:w="2544"/>
        <w:gridCol w:w="2693"/>
        <w:gridCol w:w="289"/>
      </w:tblGrid>
      <w:tr w:rsidR="00B578DB" w14:paraId="5CD88727" w14:textId="77777777" w:rsidTr="00817D34">
        <w:trPr>
          <w:trHeight w:val="286"/>
        </w:trPr>
        <w:tc>
          <w:tcPr>
            <w:tcW w:w="10769" w:type="dxa"/>
            <w:gridSpan w:val="6"/>
            <w:shd w:val="clear" w:color="auto" w:fill="46877F" w:themeFill="accent4"/>
          </w:tcPr>
          <w:p w14:paraId="40D8EBBD" w14:textId="5C1CA563" w:rsidR="00B578DB" w:rsidRPr="00817D34" w:rsidRDefault="00B578DB" w:rsidP="00280C57">
            <w:pPr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17D34">
              <w:rPr>
                <w:rFonts w:asciiTheme="minorHAnsi" w:hAnsiTheme="minorHAnsi"/>
                <w:b/>
                <w:bCs/>
                <w:color w:val="FFFFFF" w:themeColor="background1"/>
              </w:rPr>
              <w:t>1. REPORT DETAILS</w:t>
            </w:r>
          </w:p>
        </w:tc>
      </w:tr>
      <w:tr w:rsidR="006255F1" w14:paraId="48696EFD" w14:textId="77777777" w:rsidTr="00E51F5E">
        <w:trPr>
          <w:trHeight w:val="213"/>
        </w:trPr>
        <w:tc>
          <w:tcPr>
            <w:tcW w:w="2542" w:type="dxa"/>
            <w:shd w:val="clear" w:color="auto" w:fill="D6EAE7" w:themeFill="accent4" w:themeFillTint="33"/>
          </w:tcPr>
          <w:p w14:paraId="79C5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36396B7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E99C96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3CD0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4567C8E9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30625BD3" w14:textId="434B9389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9577D" w14:paraId="112C310C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FD3C8BD" w14:textId="1D76F797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Trial Name: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8B28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76DEC2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B4C84E7" w14:textId="52FC2B48" w:rsidR="006255F1" w:rsidRPr="009309AE" w:rsidRDefault="00EC263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of Report: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93789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01937640" w14:textId="7BB34774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30A66E98" w14:textId="77777777" w:rsidTr="00E51F5E">
        <w:trPr>
          <w:trHeight w:val="2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67624AE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40DFCE4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64F959D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CF8D4CA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C9535A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01082600" w14:textId="76E0E3EF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7A141AE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BED9795" w14:textId="40D5B79F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Sponsor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D16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BD5C26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B84E656" w14:textId="18457FD4" w:rsidR="006255F1" w:rsidRPr="009309AE" w:rsidRDefault="001C7B3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ID: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302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485447D" w14:textId="3BA62DFE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7CFF2D40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5ED180BF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644F84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3EF499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8AEAC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46C55E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0295718" w14:textId="6356CFBC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11C169BB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477E210" w14:textId="07AA3C36" w:rsidR="006255F1" w:rsidRPr="009309AE" w:rsidRDefault="00BA7BE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Participant ID: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87C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3A4570D1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505D0D4" w14:textId="0BB0D4C0" w:rsidR="006255F1" w:rsidRPr="009309AE" w:rsidRDefault="00A44309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Name: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F16F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2912C2" w14:textId="773EFF2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56532C14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4401E8D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84DC1D8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7A12311D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26F327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3F203E0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594C11C9" w14:textId="1EBC76A4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90FFFF9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778AD6C" w14:textId="416C3CEF" w:rsidR="006255F1" w:rsidRPr="009309AE" w:rsidRDefault="00BA7BE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PI informed of SAE: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2024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13ECD0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4CD1BA" w14:textId="0A70FC64" w:rsidR="006255F1" w:rsidRPr="009309AE" w:rsidRDefault="009309A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Country: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3571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167EED" w14:textId="2B8F386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255F1" w14:paraId="5130C012" w14:textId="77777777" w:rsidTr="00E51F5E">
        <w:trPr>
          <w:trHeight w:val="57"/>
        </w:trPr>
        <w:tc>
          <w:tcPr>
            <w:tcW w:w="2542" w:type="dxa"/>
            <w:shd w:val="clear" w:color="auto" w:fill="D6EAE7" w:themeFill="accent4" w:themeFillTint="33"/>
          </w:tcPr>
          <w:p w14:paraId="500ED2B0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6EAE7" w:themeFill="accent4" w:themeFillTint="33"/>
          </w:tcPr>
          <w:p w14:paraId="63B57EAE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44C9C3C2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0B67CE8F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D6EAE7" w:themeFill="accent4" w:themeFillTint="33"/>
          </w:tcPr>
          <w:p w14:paraId="26C19B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286BF8B3" w14:textId="37C1F430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</w:tbl>
    <w:p w14:paraId="27E245BB" w14:textId="2E99E828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825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268"/>
        <w:gridCol w:w="931"/>
        <w:gridCol w:w="1353"/>
        <w:gridCol w:w="3963"/>
        <w:gridCol w:w="335"/>
      </w:tblGrid>
      <w:tr w:rsidR="000D5B00" w14:paraId="30BBFEDC" w14:textId="77777777" w:rsidTr="000A5ADD">
        <w:trPr>
          <w:trHeight w:val="253"/>
        </w:trPr>
        <w:tc>
          <w:tcPr>
            <w:tcW w:w="10825" w:type="dxa"/>
            <w:gridSpan w:val="6"/>
            <w:shd w:val="clear" w:color="auto" w:fill="46877F" w:themeFill="accent4"/>
          </w:tcPr>
          <w:p w14:paraId="4D6B8437" w14:textId="3A5B34A6" w:rsidR="000D5B00" w:rsidRDefault="000D5B00" w:rsidP="00BC763B">
            <w:pPr>
              <w:rPr>
                <w:rFonts w:asciiTheme="minorHAnsi" w:hAnsiTheme="minorHAnsi"/>
              </w:rPr>
            </w:pPr>
            <w:r w:rsidRPr="00EB2615">
              <w:rPr>
                <w:rFonts w:asciiTheme="minorHAnsi" w:hAnsiTheme="minorHAnsi"/>
                <w:b/>
                <w:bCs/>
                <w:color w:val="FFFFFF" w:themeColor="background1"/>
              </w:rPr>
              <w:t>2. EVENT DETAILS</w:t>
            </w:r>
          </w:p>
        </w:tc>
      </w:tr>
      <w:tr w:rsidR="001B0FBF" w14:paraId="6827BBDB" w14:textId="77777777" w:rsidTr="00D254E5">
        <w:trPr>
          <w:trHeight w:val="20"/>
        </w:trPr>
        <w:tc>
          <w:tcPr>
            <w:tcW w:w="1975" w:type="dxa"/>
            <w:shd w:val="clear" w:color="auto" w:fill="D6EAE7" w:themeFill="accent4" w:themeFillTint="33"/>
          </w:tcPr>
          <w:p w14:paraId="3804463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1705E6E6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5877CD4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070A56AA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2AB6AA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7526AF80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71CBC" w14:paraId="4BFFD197" w14:textId="77777777" w:rsidTr="00D254E5">
        <w:trPr>
          <w:trHeight w:val="528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372D0ACD" w14:textId="5C4B149D" w:rsidR="00D415FE" w:rsidRPr="00E2058B" w:rsidRDefault="00D415FE" w:rsidP="00FF1FF8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E2058B">
              <w:rPr>
                <w:rFonts w:asciiTheme="minorHAnsi" w:hAnsiTheme="minorHAnsi"/>
                <w:b/>
                <w:bCs/>
              </w:rPr>
              <w:t>Date of Onset: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41BE2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76AE9CE4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23C5D755" w14:textId="246CD95F" w:rsidR="00D415FE" w:rsidRPr="00FF1FF8" w:rsidRDefault="00D415FE" w:rsidP="00FF1FF8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FF1FF8">
              <w:rPr>
                <w:rFonts w:asciiTheme="minorHAnsi" w:hAnsiTheme="minorHAnsi"/>
                <w:b/>
                <w:bCs/>
              </w:rPr>
              <w:t>Diagnosis*: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8C325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77E29F22" w14:textId="3A89D839" w:rsidR="00D415FE" w:rsidRDefault="00D415FE" w:rsidP="00BC763B">
            <w:pPr>
              <w:rPr>
                <w:rFonts w:asciiTheme="minorHAnsi" w:hAnsiTheme="minorHAnsi"/>
              </w:rPr>
            </w:pPr>
          </w:p>
        </w:tc>
      </w:tr>
      <w:tr w:rsidR="00D415FE" w14:paraId="51FD8A62" w14:textId="77777777" w:rsidTr="00C71CBC">
        <w:trPr>
          <w:trHeight w:val="267"/>
        </w:trPr>
        <w:tc>
          <w:tcPr>
            <w:tcW w:w="10825" w:type="dxa"/>
            <w:gridSpan w:val="6"/>
            <w:shd w:val="clear" w:color="auto" w:fill="D6EAE7" w:themeFill="accent4" w:themeFillTint="33"/>
          </w:tcPr>
          <w:p w14:paraId="571B6BA5" w14:textId="7D0AED90" w:rsidR="00D415FE" w:rsidRPr="005611B8" w:rsidRDefault="001E55BB" w:rsidP="005611B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*The </w:t>
            </w:r>
            <w:proofErr w:type="gramStart"/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Diagnosis</w:t>
            </w:r>
            <w:proofErr w:type="gramEnd"/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is the Main Event (or symptom) for which the seriousness criteria(s) apply. There should be ONE Main Event per form. If there are two events, please complete two forms</w:t>
            </w:r>
          </w:p>
        </w:tc>
      </w:tr>
      <w:tr w:rsidR="00B748D3" w14:paraId="1B8FE56D" w14:textId="77777777" w:rsidTr="00FF1FF8">
        <w:trPr>
          <w:trHeight w:val="20"/>
        </w:trPr>
        <w:tc>
          <w:tcPr>
            <w:tcW w:w="10825" w:type="dxa"/>
            <w:gridSpan w:val="6"/>
            <w:shd w:val="clear" w:color="auto" w:fill="D6EAE7" w:themeFill="accent4" w:themeFillTint="33"/>
          </w:tcPr>
          <w:p w14:paraId="5FE2D19A" w14:textId="77777777" w:rsidR="00B748D3" w:rsidRPr="00FF1FF8" w:rsidRDefault="00B748D3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062F5" w14:paraId="0F4BEE2D" w14:textId="77777777" w:rsidTr="00132BDF">
        <w:trPr>
          <w:trHeight w:val="3444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7CFBC7CB" w14:textId="77777777" w:rsidR="008062F5" w:rsidRPr="000D5B00" w:rsidRDefault="008062F5" w:rsidP="00B748D3">
            <w:pPr>
              <w:ind w:hanging="142"/>
              <w:jc w:val="right"/>
              <w:rPr>
                <w:rFonts w:asciiTheme="minorHAnsi" w:hAnsiTheme="minorHAnsi" w:cs="Arial"/>
                <w:b/>
              </w:rPr>
            </w:pPr>
            <w:r w:rsidRPr="000D5B00">
              <w:rPr>
                <w:rFonts w:asciiTheme="minorHAnsi" w:hAnsiTheme="minorHAnsi" w:cs="Arial"/>
                <w:b/>
              </w:rPr>
              <w:t xml:space="preserve">Description </w:t>
            </w:r>
          </w:p>
          <w:p w14:paraId="622CA3FD" w14:textId="77777777" w:rsidR="008062F5" w:rsidRPr="000D5B00" w:rsidRDefault="008062F5" w:rsidP="00B748D3">
            <w:pPr>
              <w:ind w:hanging="142"/>
              <w:jc w:val="right"/>
              <w:rPr>
                <w:rFonts w:asciiTheme="minorHAnsi" w:hAnsiTheme="minorHAnsi" w:cs="Arial"/>
                <w:b/>
              </w:rPr>
            </w:pPr>
            <w:r w:rsidRPr="000D5B00">
              <w:rPr>
                <w:rFonts w:asciiTheme="minorHAnsi" w:hAnsiTheme="minorHAnsi" w:cs="Arial"/>
                <w:b/>
              </w:rPr>
              <w:t>of SAE:</w:t>
            </w:r>
          </w:p>
          <w:p w14:paraId="659C1AD1" w14:textId="77777777" w:rsidR="008062F5" w:rsidRDefault="008062F5" w:rsidP="00B748D3">
            <w:pPr>
              <w:ind w:hanging="142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A357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DA3577">
              <w:rPr>
                <w:rFonts w:ascii="Arial" w:hAnsi="Arial" w:cs="Arial"/>
                <w:i/>
                <w:sz w:val="16"/>
                <w:szCs w:val="16"/>
              </w:rPr>
              <w:t>1000 character</w:t>
            </w:r>
            <w:proofErr w:type="gramEnd"/>
            <w:r w:rsidRPr="00DA3577">
              <w:rPr>
                <w:rFonts w:ascii="Arial" w:hAnsi="Arial" w:cs="Arial"/>
                <w:i/>
                <w:sz w:val="16"/>
                <w:szCs w:val="16"/>
              </w:rPr>
              <w:t xml:space="preserve"> limit)</w:t>
            </w:r>
          </w:p>
          <w:p w14:paraId="30BDB212" w14:textId="77777777" w:rsidR="008062F5" w:rsidRDefault="008062F5" w:rsidP="00B748D3">
            <w:pPr>
              <w:ind w:hanging="142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B2AB98" w14:textId="786536D3" w:rsidR="008062F5" w:rsidRPr="000D5B00" w:rsidRDefault="008062F5" w:rsidP="00B748D3">
            <w:pPr>
              <w:rPr>
                <w:rFonts w:asciiTheme="majorHAnsi" w:hAnsiTheme="majorHAnsi"/>
              </w:rPr>
            </w:pPr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 xml:space="preserve">If any event/symptom mentioned in the Description of SAE area meets a </w:t>
            </w:r>
            <w:proofErr w:type="gramStart"/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>seriousness criteria</w:t>
            </w:r>
            <w:proofErr w:type="gramEnd"/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 xml:space="preserve"> in their own right, a separate SAE form will need to be completed</w:t>
            </w:r>
          </w:p>
        </w:tc>
        <w:tc>
          <w:tcPr>
            <w:tcW w:w="8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B880F" w14:textId="77777777" w:rsidR="008062F5" w:rsidRDefault="008062F5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70E6BD7" w14:textId="40757AF9" w:rsidR="008062F5" w:rsidRDefault="008062F5" w:rsidP="00BC763B">
            <w:pPr>
              <w:rPr>
                <w:rFonts w:asciiTheme="minorHAnsi" w:hAnsiTheme="minorHAnsi"/>
              </w:rPr>
            </w:pPr>
          </w:p>
        </w:tc>
      </w:tr>
      <w:tr w:rsidR="00D415FE" w14:paraId="0805B401" w14:textId="77777777" w:rsidTr="00D254E5">
        <w:trPr>
          <w:trHeight w:val="20"/>
        </w:trPr>
        <w:tc>
          <w:tcPr>
            <w:tcW w:w="1975" w:type="dxa"/>
            <w:shd w:val="clear" w:color="auto" w:fill="D6EAE7" w:themeFill="accent4" w:themeFillTint="33"/>
          </w:tcPr>
          <w:p w14:paraId="6EFCEA5E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6EAE7" w:themeFill="accent4" w:themeFillTint="33"/>
          </w:tcPr>
          <w:p w14:paraId="77B816ED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6C5468D2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7D4641B0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shd w:val="clear" w:color="auto" w:fill="D6EAE7" w:themeFill="accent4" w:themeFillTint="33"/>
          </w:tcPr>
          <w:p w14:paraId="7011DBB7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0B52F174" w14:textId="25A618CB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32BDF" w14:paraId="25092504" w14:textId="77777777" w:rsidTr="00D1242A">
        <w:trPr>
          <w:trHeight w:val="80"/>
        </w:trPr>
        <w:tc>
          <w:tcPr>
            <w:tcW w:w="1975" w:type="dxa"/>
            <w:shd w:val="clear" w:color="auto" w:fill="D6EAE7" w:themeFill="accent4" w:themeFillTint="33"/>
          </w:tcPr>
          <w:p w14:paraId="5212CCCF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6EAE7" w:themeFill="accent4" w:themeFillTint="33"/>
          </w:tcPr>
          <w:p w14:paraId="3647F5DE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01B0293B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5E2A7F45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shd w:val="clear" w:color="auto" w:fill="D6EAE7" w:themeFill="accent4" w:themeFillTint="33"/>
          </w:tcPr>
          <w:p w14:paraId="1F6154CF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73FF5267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616C1C79" w14:textId="0B8D34E9" w:rsidR="00174340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15"/>
        <w:gridCol w:w="310"/>
        <w:gridCol w:w="2127"/>
        <w:gridCol w:w="1275"/>
        <w:gridCol w:w="371"/>
        <w:gridCol w:w="4175"/>
      </w:tblGrid>
      <w:tr w:rsidR="004B4D41" w14:paraId="1EDC4928" w14:textId="77777777" w:rsidTr="00D77828">
        <w:trPr>
          <w:trHeight w:val="725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121EB025" w14:textId="77777777" w:rsidR="004B4D41" w:rsidRPr="00CE2F5C" w:rsidRDefault="004B4D41" w:rsidP="009F5621">
            <w:pPr>
              <w:rPr>
                <w:rFonts w:asciiTheme="minorHAnsi" w:hAnsiTheme="minorHAnsi"/>
                <w:b/>
                <w:bCs/>
              </w:rPr>
            </w:pPr>
            <w:r w:rsidRPr="00CE2F5C">
              <w:rPr>
                <w:rFonts w:asciiTheme="minorHAnsi" w:hAnsiTheme="minorHAnsi"/>
                <w:b/>
                <w:bCs/>
              </w:rPr>
              <w:lastRenderedPageBreak/>
              <w:t>Seriousness Criteria:</w:t>
            </w:r>
          </w:p>
          <w:p w14:paraId="1F8E8EE5" w14:textId="0B1E8CDF" w:rsidR="004B4D41" w:rsidRPr="00FD672E" w:rsidRDefault="004B4D41" w:rsidP="009F5621">
            <w:pPr>
              <w:rPr>
                <w:rFonts w:asciiTheme="minorHAnsi" w:hAnsiTheme="minorHAnsi"/>
                <w:i/>
                <w:iCs/>
              </w:rPr>
            </w:pPr>
            <w:r w:rsidRPr="00FD672E">
              <w:rPr>
                <w:rFonts w:asciiTheme="minorHAnsi" w:hAnsiTheme="minorHAnsi"/>
                <w:i/>
                <w:iCs/>
                <w:sz w:val="22"/>
                <w:szCs w:val="22"/>
              </w:rPr>
              <w:t>(Tick all that apply)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0C97D2" w14:textId="06C3213B" w:rsidR="004B4D41" w:rsidRDefault="001A432D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394953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8D718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830035" w14:textId="77777777" w:rsidR="004B4D41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Congenital anomaly/birth defect</w:t>
            </w:r>
          </w:p>
          <w:p w14:paraId="0D936355" w14:textId="77777777" w:rsidR="006532B9" w:rsidRPr="00F61DC9" w:rsidRDefault="006532B9" w:rsidP="006532B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928B4" w14:textId="0DABA987" w:rsidR="006532B9" w:rsidRPr="00F61DC9" w:rsidRDefault="006532B9" w:rsidP="006532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0B844A" w14:textId="654EE05E" w:rsidR="004B4D41" w:rsidRPr="00AF2346" w:rsidRDefault="001A432D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73057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7782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69AC9E" w14:textId="77777777" w:rsidR="004B4D41" w:rsidRPr="00AF2346" w:rsidRDefault="004B4D41" w:rsidP="00880C45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Inpatient hospitalisation or prolongation </w:t>
            </w:r>
          </w:p>
          <w:p w14:paraId="550C07AE" w14:textId="35B6F2FF" w:rsidR="004B4D41" w:rsidRDefault="004B4D41" w:rsidP="0023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of existing </w:t>
            </w:r>
            <w:r w:rsidR="00CB3E2F" w:rsidRPr="00AF2346">
              <w:rPr>
                <w:rFonts w:asciiTheme="minorHAnsi" w:hAnsiTheme="minorHAnsi" w:cstheme="minorHAnsi"/>
                <w:sz w:val="22"/>
                <w:szCs w:val="22"/>
              </w:rPr>
              <w:t>inpatient hospitalisation</w:t>
            </w:r>
          </w:p>
          <w:p w14:paraId="57DEF14F" w14:textId="5CD43BEE" w:rsidR="004B4D41" w:rsidRPr="00F61DC9" w:rsidRDefault="004B4D41" w:rsidP="002324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4D41" w14:paraId="179782AA" w14:textId="77777777" w:rsidTr="00D77828">
        <w:trPr>
          <w:trHeight w:val="595"/>
        </w:trPr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03EF34C3" w14:textId="77777777" w:rsidR="004B4D41" w:rsidRDefault="004B4D41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7DD48" w14:textId="042B65B2" w:rsidR="004B4D41" w:rsidRDefault="001A432D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4141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4D4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14EAF" w14:textId="77777777" w:rsidR="004B4D41" w:rsidRDefault="004B4D41" w:rsidP="000B42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Involved persistent or significant disability or incapacity</w:t>
            </w:r>
          </w:p>
          <w:p w14:paraId="3080CEBA" w14:textId="5BB399D4" w:rsidR="004B4D41" w:rsidRPr="00F61DC9" w:rsidRDefault="004B4D41" w:rsidP="000B42E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887788E" w14:textId="3DA3BAD0" w:rsidR="004B4D41" w:rsidRPr="00AF2346" w:rsidRDefault="001A432D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38444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4D41" w:rsidRPr="00AF23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28C842" w14:textId="2BC8B7E3" w:rsidR="004B4D41" w:rsidRPr="00AF2346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Life-threatening</w:t>
            </w:r>
          </w:p>
        </w:tc>
      </w:tr>
      <w:tr w:rsidR="004B4D41" w14:paraId="081FC533" w14:textId="77777777" w:rsidTr="00D77828"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A7C82CF" w14:textId="77777777" w:rsidR="004B4D41" w:rsidRDefault="004B4D41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B30AE1" w14:textId="3655B63E" w:rsidR="004B4D41" w:rsidRDefault="001A432D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03928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4D4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B51EBF" w14:textId="1618F585" w:rsidR="004B4D41" w:rsidRPr="00AF2346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 significant medical event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696A63" w14:textId="1AF46651" w:rsidR="004B4D41" w:rsidRPr="00AF2346" w:rsidRDefault="001A432D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61671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4D4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88852D" w14:textId="77777777" w:rsidR="004B4D41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Participant died</w:t>
            </w:r>
          </w:p>
          <w:p w14:paraId="0A23527A" w14:textId="546B0AC2" w:rsidR="00F61DC9" w:rsidRPr="00F61DC9" w:rsidRDefault="00F61DC9" w:rsidP="00BC763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03168" w14:paraId="46904E2A" w14:textId="77777777" w:rsidTr="00D77828">
        <w:trPr>
          <w:trHeight w:val="533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EB3EDA6" w14:textId="6F5587B9" w:rsidR="00F03168" w:rsidRPr="00F63A62" w:rsidRDefault="005574DB" w:rsidP="00F63A62">
            <w:pPr>
              <w:rPr>
                <w:rFonts w:asciiTheme="minorHAnsi" w:hAnsiTheme="minorHAnsi"/>
                <w:b/>
                <w:bCs/>
              </w:rPr>
            </w:pPr>
            <w:r w:rsidRPr="00F63A62">
              <w:rPr>
                <w:rFonts w:asciiTheme="minorHAnsi" w:hAnsiTheme="minorHAnsi"/>
                <w:b/>
                <w:bCs/>
              </w:rPr>
              <w:t>Severity of Event:</w:t>
            </w:r>
          </w:p>
        </w:tc>
        <w:tc>
          <w:tcPr>
            <w:tcW w:w="82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FBDC7" w14:textId="3ECB6295" w:rsidR="00F03168" w:rsidRDefault="001A432D" w:rsidP="00F63A6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81037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0316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197" w:rsidRPr="00904197">
              <w:rPr>
                <w:rFonts w:asciiTheme="minorHAnsi" w:hAnsiTheme="minorHAnsi" w:cstheme="minorHAnsi"/>
                <w:sz w:val="22"/>
                <w:szCs w:val="22"/>
              </w:rPr>
              <w:t>Mild</w:t>
            </w:r>
            <w:r w:rsidR="0090419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53033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0316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64D0" w:rsidRPr="003D64D0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  <w:r w:rsidR="003D64D0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88800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743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74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3B5" w:rsidRPr="004743B5">
              <w:rPr>
                <w:rFonts w:asciiTheme="minorHAnsi" w:hAnsiTheme="minorHAnsi" w:cstheme="minorHAnsi"/>
                <w:sz w:val="22"/>
                <w:szCs w:val="22"/>
              </w:rPr>
              <w:t>Severe</w:t>
            </w:r>
          </w:p>
        </w:tc>
      </w:tr>
      <w:tr w:rsidR="00FE2E21" w14:paraId="5F7D9417" w14:textId="77777777" w:rsidTr="00D77828"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913770D" w14:textId="79CFAD10" w:rsidR="00FE2E21" w:rsidRPr="00B15C14" w:rsidRDefault="00B15C14" w:rsidP="00B15C14">
            <w:pPr>
              <w:rPr>
                <w:rFonts w:asciiTheme="minorHAnsi" w:hAnsiTheme="minorHAnsi"/>
                <w:b/>
                <w:bCs/>
              </w:rPr>
            </w:pPr>
            <w:r w:rsidRPr="00B15C14">
              <w:rPr>
                <w:rFonts w:asciiTheme="minorHAnsi" w:hAnsiTheme="minorHAnsi"/>
                <w:b/>
                <w:bCs/>
              </w:rPr>
              <w:t>Is the event due to progression of underlying disease</w:t>
            </w:r>
            <w:r w:rsidR="00FB0EF6">
              <w:rPr>
                <w:rFonts w:asciiTheme="minorHAnsi" w:hAnsiTheme="minorHAnsi"/>
                <w:b/>
                <w:bCs/>
              </w:rPr>
              <w:t>?</w:t>
            </w:r>
          </w:p>
        </w:tc>
        <w:tc>
          <w:tcPr>
            <w:tcW w:w="82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84F0D" w14:textId="64F12784" w:rsidR="00FE2E21" w:rsidRDefault="001A432D" w:rsidP="00D102F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4156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102F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2F8">
              <w:rPr>
                <w:rFonts w:asciiTheme="minorHAnsi" w:hAnsiTheme="minorHAnsi" w:cs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10591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D102F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2F8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</w:tr>
      <w:tr w:rsidR="004D0C0E" w14:paraId="4F94D691" w14:textId="77777777" w:rsidTr="00797853">
        <w:tc>
          <w:tcPr>
            <w:tcW w:w="4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1A212860" w14:textId="505FA79A" w:rsidR="004D0C0E" w:rsidRPr="00B15C14" w:rsidRDefault="00797853" w:rsidP="00B15C14">
            <w:pPr>
              <w:rPr>
                <w:rFonts w:asciiTheme="minorHAnsi" w:hAnsiTheme="minorHAnsi"/>
                <w:b/>
                <w:bCs/>
              </w:rPr>
            </w:pPr>
            <w:r w:rsidRPr="00797853">
              <w:rPr>
                <w:rFonts w:asciiTheme="minorHAnsi" w:hAnsiTheme="minorHAnsi"/>
                <w:b/>
                <w:bCs/>
              </w:rPr>
              <w:t>What is your assessment of the implications, if any, for the safety of study participants and how will these be addressed?</w:t>
            </w:r>
          </w:p>
        </w:tc>
        <w:tc>
          <w:tcPr>
            <w:tcW w:w="5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69D15" w14:textId="77777777" w:rsidR="004D0C0E" w:rsidRDefault="004D0C0E" w:rsidP="00D10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01D790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8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76"/>
        <w:gridCol w:w="994"/>
        <w:gridCol w:w="1275"/>
        <w:gridCol w:w="709"/>
        <w:gridCol w:w="851"/>
        <w:gridCol w:w="918"/>
        <w:gridCol w:w="282"/>
        <w:gridCol w:w="1233"/>
        <w:gridCol w:w="282"/>
        <w:gridCol w:w="826"/>
      </w:tblGrid>
      <w:tr w:rsidR="00B04225" w:rsidRPr="001916AD" w14:paraId="2665A516" w14:textId="77777777" w:rsidTr="005F74D6">
        <w:trPr>
          <w:trHeight w:val="500"/>
        </w:trPr>
        <w:tc>
          <w:tcPr>
            <w:tcW w:w="1077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36278D54" w14:textId="491897DB" w:rsidR="00B04225" w:rsidRPr="001916AD" w:rsidRDefault="00B04225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3. </w:t>
            </w:r>
            <w:r w:rsidR="005F74D6">
              <w:rPr>
                <w:rFonts w:asciiTheme="minorHAnsi" w:hAnsiTheme="minorHAnsi" w:cs="Arial"/>
                <w:b/>
                <w:color w:val="FFFFFF" w:themeColor="background1"/>
              </w:rPr>
              <w:t>STUDY INTERVENTION</w:t>
            </w:r>
          </w:p>
        </w:tc>
      </w:tr>
      <w:tr w:rsidR="007912AE" w:rsidRPr="001916AD" w14:paraId="47873AF5" w14:textId="77777777" w:rsidTr="00B52C91">
        <w:trPr>
          <w:trHeight w:val="443"/>
        </w:trPr>
        <w:tc>
          <w:tcPr>
            <w:tcW w:w="440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47B011B" w14:textId="2E55D5B9" w:rsidR="00B04225" w:rsidRPr="008D7DC5" w:rsidRDefault="000508B3" w:rsidP="000508B3">
            <w:pPr>
              <w:ind w:right="3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8B3">
              <w:rPr>
                <w:rFonts w:asciiTheme="minorHAnsi" w:hAnsiTheme="minorHAnsi" w:cs="Arial"/>
                <w:b/>
                <w:sz w:val="22"/>
                <w:szCs w:val="22"/>
              </w:rPr>
              <w:t>Participant’s treatment allocation if not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508B3">
              <w:rPr>
                <w:rFonts w:asciiTheme="minorHAnsi" w:hAnsiTheme="minorHAnsi" w:cs="Arial"/>
                <w:b/>
                <w:sz w:val="22"/>
                <w:szCs w:val="22"/>
              </w:rPr>
              <w:t>blinded</w:t>
            </w:r>
            <w:r w:rsidR="003016D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508B3">
              <w:rPr>
                <w:rFonts w:asciiTheme="minorHAnsi" w:hAnsiTheme="minorHAnsi" w:cs="Arial"/>
                <w:b/>
                <w:sz w:val="22"/>
                <w:szCs w:val="22"/>
              </w:rPr>
              <w:t>(assume intervention if blinded)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6208F" w14:textId="1F9E3437" w:rsidR="00B04225" w:rsidRPr="00C94C91" w:rsidRDefault="001A432D" w:rsidP="007D57DE">
            <w:pPr>
              <w:ind w:right="-613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52771671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267672384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583EC4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B04225" w:rsidRPr="00C94C91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1F009D" w:rsidRPr="001F009D">
              <w:rPr>
                <w:rFonts w:asciiTheme="minorHAnsi" w:hAnsiTheme="minorHAnsi" w:cs="Arial"/>
                <w:sz w:val="22"/>
                <w:szCs w:val="22"/>
              </w:rPr>
              <w:t>Control/Standard Care</w:t>
            </w:r>
          </w:p>
        </w:tc>
        <w:tc>
          <w:tcPr>
            <w:tcW w:w="354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BC6D2" w14:textId="686967F0" w:rsidR="00B04225" w:rsidRPr="00C94C91" w:rsidRDefault="001A432D" w:rsidP="007D57DE">
            <w:pPr>
              <w:ind w:right="34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3261674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40599520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4F08A7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B04225" w:rsidRPr="00C94C91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4F08A7" w:rsidRPr="004F08A7">
              <w:rPr>
                <w:rFonts w:asciiTheme="minorHAnsi" w:hAnsiTheme="minorHAnsi" w:cs="Arial"/>
                <w:sz w:val="22"/>
                <w:szCs w:val="22"/>
              </w:rPr>
              <w:t>Intervention</w:t>
            </w:r>
          </w:p>
        </w:tc>
      </w:tr>
      <w:tr w:rsidR="00A2491E" w:rsidRPr="001916AD" w14:paraId="33FAE850" w14:textId="77777777" w:rsidTr="00B52C91">
        <w:trPr>
          <w:trHeight w:val="443"/>
        </w:trPr>
        <w:tc>
          <w:tcPr>
            <w:tcW w:w="440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DF30089" w14:textId="60AB8CA4" w:rsidR="00A2491E" w:rsidRPr="008D7DC5" w:rsidRDefault="00A2491E" w:rsidP="00B52C91">
            <w:pPr>
              <w:ind w:right="3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 xml:space="preserve">Did participant receive </w:t>
            </w:r>
            <w:r w:rsidR="000C42FC">
              <w:rPr>
                <w:rFonts w:asciiTheme="minorHAnsi" w:hAnsiTheme="minorHAnsi" w:cs="Arial"/>
                <w:b/>
                <w:sz w:val="22"/>
                <w:szCs w:val="22"/>
              </w:rPr>
              <w:t>the intervention</w:t>
            </w: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 xml:space="preserve"> prior to SAE?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88AAC" w14:textId="71E1E5AC" w:rsidR="00A2491E" w:rsidRDefault="001A432D" w:rsidP="00A2491E">
            <w:pPr>
              <w:ind w:right="-613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5172957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428246401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A2491E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2491E" w:rsidRPr="00C94C91">
              <w:rPr>
                <w:rFonts w:asciiTheme="minorHAnsi" w:hAnsiTheme="minorHAnsi" w:cs="Arial"/>
                <w:sz w:val="22"/>
                <w:szCs w:val="22"/>
              </w:rPr>
              <w:t xml:space="preserve">  Yes </w:t>
            </w:r>
          </w:p>
        </w:tc>
        <w:tc>
          <w:tcPr>
            <w:tcW w:w="354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80130" w14:textId="77777777" w:rsidR="004435C9" w:rsidRDefault="001A432D" w:rsidP="00A2491E">
            <w:pPr>
              <w:ind w:right="34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5801474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83357265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EndPr/>
                  <w:sdtContent>
                    <w:r w:rsidR="00A2491E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2491E" w:rsidRPr="00C94C91">
              <w:rPr>
                <w:rFonts w:asciiTheme="minorHAnsi" w:hAnsiTheme="minorHAnsi" w:cs="Arial"/>
                <w:sz w:val="22"/>
                <w:szCs w:val="22"/>
              </w:rPr>
              <w:t xml:space="preserve">  No  </w:t>
            </w:r>
          </w:p>
          <w:p w14:paraId="2B9CA88D" w14:textId="64F2DD32" w:rsidR="00A2491E" w:rsidRPr="00B52C91" w:rsidRDefault="00A2491E" w:rsidP="00A2491E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  <w:r w:rsidRPr="00C94C9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223D8">
              <w:rPr>
                <w:rFonts w:asciiTheme="minorHAnsi" w:hAnsiTheme="minorHAnsi" w:cs="Arial"/>
                <w:i/>
                <w:sz w:val="18"/>
                <w:szCs w:val="18"/>
              </w:rPr>
              <w:t>if no, please</w:t>
            </w:r>
            <w:r w:rsidR="00B52C91" w:rsidRPr="004223D8">
              <w:rPr>
                <w:rFonts w:asciiTheme="minorHAnsi" w:hAnsiTheme="minorHAnsi" w:cs="Arial"/>
                <w:i/>
                <w:sz w:val="18"/>
                <w:szCs w:val="18"/>
              </w:rPr>
              <w:t xml:space="preserve"> section</w:t>
            </w:r>
            <w:r w:rsidRPr="004223D8">
              <w:rPr>
                <w:rFonts w:asciiTheme="minorHAnsi" w:hAnsiTheme="minorHAnsi" w:cs="Arial"/>
                <w:i/>
                <w:sz w:val="18"/>
                <w:szCs w:val="18"/>
              </w:rPr>
              <w:t xml:space="preserve"> proceed to </w:t>
            </w:r>
            <w:r w:rsidR="0099281F" w:rsidRPr="004223D8">
              <w:rPr>
                <w:rFonts w:asciiTheme="minorHAnsi" w:hAnsiTheme="minorHAnsi" w:cs="Arial"/>
                <w:i/>
                <w:sz w:val="18"/>
                <w:szCs w:val="18"/>
              </w:rPr>
              <w:t xml:space="preserve">section </w:t>
            </w:r>
            <w:r w:rsidRPr="004223D8">
              <w:rPr>
                <w:rFonts w:asciiTheme="minorHAnsi" w:hAnsiTheme="minorHAnsi" w:cs="Arial"/>
                <w:i/>
                <w:sz w:val="18"/>
                <w:szCs w:val="18"/>
              </w:rPr>
              <w:t>4</w:t>
            </w:r>
          </w:p>
        </w:tc>
      </w:tr>
      <w:tr w:rsidR="00F45755" w:rsidRPr="001916AD" w14:paraId="722BFFDB" w14:textId="77777777" w:rsidTr="00F45755">
        <w:trPr>
          <w:trHeight w:val="615"/>
        </w:trPr>
        <w:tc>
          <w:tcPr>
            <w:tcW w:w="440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9EDAC96" w14:textId="0FF1AEC0" w:rsidR="00F45755" w:rsidRPr="00675B3B" w:rsidRDefault="00F45755" w:rsidP="00A2491E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5755">
              <w:rPr>
                <w:rFonts w:asciiTheme="minorHAnsi" w:hAnsiTheme="minorHAnsi" w:cs="Arial"/>
                <w:b/>
                <w:sz w:val="20"/>
                <w:szCs w:val="20"/>
              </w:rPr>
              <w:t>Intervention / Study Procedure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C888702" w14:textId="77777777" w:rsidR="00F45755" w:rsidRPr="00675B3B" w:rsidRDefault="00F45755" w:rsidP="00A2491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0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CB050CF" w14:textId="77777777" w:rsidR="00F45755" w:rsidRPr="00675B3B" w:rsidRDefault="00F45755" w:rsidP="00A2491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End Date</w:t>
            </w:r>
          </w:p>
          <w:p w14:paraId="1319036C" w14:textId="77777777" w:rsidR="00F45755" w:rsidRPr="00675B3B" w:rsidRDefault="00F45755" w:rsidP="00A2491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i/>
                <w:sz w:val="20"/>
                <w:szCs w:val="20"/>
              </w:rPr>
              <w:t>Tick box if ongoing</w:t>
            </w:r>
          </w:p>
        </w:tc>
        <w:tc>
          <w:tcPr>
            <w:tcW w:w="23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41A50134" w14:textId="0837290C" w:rsidR="00F45755" w:rsidRPr="00675B3B" w:rsidRDefault="00F45755" w:rsidP="00A2491E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 xml:space="preserve">Is SAE causally related to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intervention</w:t>
            </w: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</w:tr>
      <w:tr w:rsidR="00F45755" w:rsidRPr="001916AD" w14:paraId="66D48D4E" w14:textId="77777777" w:rsidTr="004223D8">
        <w:trPr>
          <w:trHeight w:val="486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357D7" w14:textId="77777777" w:rsidR="00F45755" w:rsidRPr="001916AD" w:rsidRDefault="00F45755" w:rsidP="00A2491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A082" w14:textId="77777777" w:rsidR="00F45755" w:rsidRPr="001916AD" w:rsidRDefault="00F45755" w:rsidP="00A2491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AAAA" w14:textId="77777777" w:rsidR="00F45755" w:rsidRPr="001916AD" w:rsidRDefault="00F45755" w:rsidP="00A2491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483729" w14:textId="77777777" w:rsidR="00F45755" w:rsidRPr="001033C9" w:rsidRDefault="00F45755" w:rsidP="00A2491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84992872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37741432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10792665" w14:textId="451DF3E6" w:rsidR="00F45755" w:rsidRPr="001033C9" w:rsidRDefault="001A432D" w:rsidP="00A2491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56533597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2A5F8" w14:textId="5D1E60FE" w:rsidR="00F45755" w:rsidRPr="001033C9" w:rsidRDefault="001A432D" w:rsidP="00A2491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267788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-972283615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88722253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45755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62173871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9493923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5065D430" w14:textId="37F0D755" w:rsidR="00F45755" w:rsidRPr="001033C9" w:rsidRDefault="001A432D" w:rsidP="00A2491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3986884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A1F02" w14:textId="77777777" w:rsidR="00F45755" w:rsidRPr="001033C9" w:rsidRDefault="00F45755" w:rsidP="00A2491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F45755" w:rsidRPr="001916AD" w14:paraId="23AD71DA" w14:textId="77777777" w:rsidTr="004223D8">
        <w:trPr>
          <w:trHeight w:val="5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DD3AA" w14:textId="77777777" w:rsidR="00F45755" w:rsidRPr="001916AD" w:rsidRDefault="00F45755" w:rsidP="00A2491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CA91" w14:textId="77777777" w:rsidR="00F45755" w:rsidRPr="001916AD" w:rsidRDefault="00F45755" w:rsidP="00A2491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34EEA" w14:textId="77777777" w:rsidR="00F45755" w:rsidRPr="001916AD" w:rsidRDefault="00F45755" w:rsidP="00A2491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C72DAA" w14:textId="77777777" w:rsidR="00F45755" w:rsidRPr="001033C9" w:rsidRDefault="00F45755" w:rsidP="00A2491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487016324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19924735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282FB79D" w14:textId="76659B4B" w:rsidR="00F45755" w:rsidRPr="001033C9" w:rsidRDefault="001A432D" w:rsidP="00A2491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2351565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C83E" w14:textId="5392953B" w:rsidR="00F45755" w:rsidRPr="001033C9" w:rsidRDefault="001A432D" w:rsidP="00A2491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57981275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417681190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23461852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45755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073466864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43108641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2B45D3EF" w14:textId="42065728" w:rsidR="00F45755" w:rsidRPr="001033C9" w:rsidRDefault="001A432D" w:rsidP="00A2491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04899359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03065" w14:textId="77777777" w:rsidR="00F45755" w:rsidRPr="001033C9" w:rsidRDefault="00F45755" w:rsidP="00A2491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F45755" w:rsidRPr="001916AD" w14:paraId="603AAB70" w14:textId="77777777" w:rsidTr="004223D8">
        <w:trPr>
          <w:trHeight w:val="500"/>
        </w:trPr>
        <w:tc>
          <w:tcPr>
            <w:tcW w:w="4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85E5" w14:textId="77777777" w:rsidR="00F45755" w:rsidRPr="001916AD" w:rsidRDefault="00F45755" w:rsidP="00A2491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E89E5" w14:textId="77777777" w:rsidR="00F45755" w:rsidRPr="001916AD" w:rsidRDefault="00F45755" w:rsidP="00A2491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DD45" w14:textId="77777777" w:rsidR="00F45755" w:rsidRPr="001916AD" w:rsidRDefault="00F45755" w:rsidP="00A2491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55A6C91" w14:textId="77777777" w:rsidR="00F45755" w:rsidRPr="001033C9" w:rsidRDefault="00F45755" w:rsidP="00A2491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162167992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58155415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2903E1FA" w14:textId="55918AE4" w:rsidR="00F45755" w:rsidRPr="001033C9" w:rsidRDefault="001A432D" w:rsidP="00A2491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77061523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EB7F" w14:textId="7EE4B620" w:rsidR="00F45755" w:rsidRPr="001033C9" w:rsidRDefault="001A432D" w:rsidP="00A2491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6506643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2121175086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8828933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45755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618538711"/>
          </w:sdtPr>
          <w:sdtEndPr/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8968412"/>
              </w:sdtPr>
              <w:sdtEndPr/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5F57190A" w14:textId="4DA93A5D" w:rsidR="00F45755" w:rsidRPr="001033C9" w:rsidRDefault="001A432D" w:rsidP="00A2491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40727358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4575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686D6D" w14:textId="77777777" w:rsidR="00F45755" w:rsidRPr="001033C9" w:rsidRDefault="00F45755" w:rsidP="00A2491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A2491E" w:rsidRPr="001916AD" w14:paraId="17D16E56" w14:textId="77777777" w:rsidTr="007912AE">
        <w:trPr>
          <w:trHeight w:val="782"/>
        </w:trPr>
        <w:tc>
          <w:tcPr>
            <w:tcW w:w="3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5CFD469" w14:textId="77777777" w:rsidR="00A2491E" w:rsidRPr="00410EA3" w:rsidRDefault="00A2491E" w:rsidP="00A2491E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0EA3">
              <w:rPr>
                <w:rFonts w:asciiTheme="minorHAnsi" w:hAnsiTheme="minorHAnsi" w:cs="Arial"/>
                <w:b/>
                <w:sz w:val="20"/>
                <w:szCs w:val="20"/>
              </w:rPr>
              <w:t>Rationale for causality assessment:</w:t>
            </w:r>
          </w:p>
          <w:p w14:paraId="51148920" w14:textId="77777777" w:rsidR="00A2491E" w:rsidRPr="00583EC4" w:rsidRDefault="00A2491E" w:rsidP="00A2491E">
            <w:pPr>
              <w:ind w:right="34"/>
              <w:rPr>
                <w:rFonts w:asciiTheme="minorHAnsi" w:hAnsiTheme="minorHAnsi" w:cs="Arial"/>
                <w:b/>
                <w:color w:val="FF0000"/>
                <w:sz w:val="16"/>
                <w:szCs w:val="18"/>
              </w:rPr>
            </w:pPr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The causality assessment (and expectedness if required) has to be made using the event / symptom mentioned in the </w:t>
            </w:r>
            <w:proofErr w:type="gramStart"/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Diagnosis</w:t>
            </w:r>
            <w:proofErr w:type="gramEnd"/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 box</w:t>
            </w:r>
          </w:p>
        </w:tc>
        <w:tc>
          <w:tcPr>
            <w:tcW w:w="737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D6752" w14:textId="77777777" w:rsidR="00A2491E" w:rsidRPr="001916AD" w:rsidRDefault="00A2491E" w:rsidP="00A2491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2491E" w:rsidRPr="001916AD" w14:paraId="263D1F69" w14:textId="77777777" w:rsidTr="008D7DC5">
        <w:trPr>
          <w:trHeight w:val="381"/>
        </w:trPr>
        <w:tc>
          <w:tcPr>
            <w:tcW w:w="10778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46877F" w:themeFill="accent4"/>
            <w:vAlign w:val="center"/>
          </w:tcPr>
          <w:p w14:paraId="58829FE6" w14:textId="16DCD8D4" w:rsidR="00A2491E" w:rsidRPr="001916AD" w:rsidRDefault="00A2491E" w:rsidP="00A2491E">
            <w:pPr>
              <w:ind w:right="34"/>
              <w:jc w:val="center"/>
              <w:rPr>
                <w:rFonts w:asciiTheme="minorHAnsi" w:hAnsiTheme="minorHAnsi" w:cs="Arial"/>
                <w:color w:val="44546A" w:themeColor="text2"/>
                <w:sz w:val="18"/>
                <w:szCs w:val="18"/>
              </w:rPr>
            </w:pPr>
            <w:r w:rsidRPr="002F01B9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The section below must only be completed when the SAE is </w:t>
            </w:r>
            <w:r w:rsidRPr="002F01B9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u w:val="single"/>
              </w:rPr>
              <w:t>POSSIBLY RELATED</w:t>
            </w:r>
            <w:r w:rsidRPr="002F01B9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 xml:space="preserve"> to the </w:t>
            </w:r>
            <w:r w:rsidR="002F01B9" w:rsidRPr="002F01B9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study intervention / procedure</w:t>
            </w:r>
          </w:p>
        </w:tc>
      </w:tr>
      <w:tr w:rsidR="00A2491E" w:rsidRPr="001916AD" w14:paraId="70E24378" w14:textId="77777777" w:rsidTr="002D74C7">
        <w:trPr>
          <w:trHeight w:val="328"/>
        </w:trPr>
        <w:tc>
          <w:tcPr>
            <w:tcW w:w="34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1EAC55B" w14:textId="77777777" w:rsidR="00A2491E" w:rsidRPr="005C6A0B" w:rsidRDefault="00A2491E" w:rsidP="00A2491E">
            <w:pPr>
              <w:ind w:right="31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A0B">
              <w:rPr>
                <w:rFonts w:asciiTheme="minorHAnsi" w:hAnsiTheme="minorHAnsi" w:cs="Arial"/>
                <w:b/>
                <w:sz w:val="20"/>
                <w:szCs w:val="20"/>
              </w:rPr>
              <w:t>Expectedness: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A1EF19" w14:textId="47D2698E" w:rsidR="00A2491E" w:rsidRPr="00732C96" w:rsidRDefault="001A432D" w:rsidP="00A2491E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4291508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2063513074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87403166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2491E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2491E" w:rsidRPr="00732C96">
              <w:rPr>
                <w:rFonts w:asciiTheme="minorHAnsi" w:hAnsiTheme="minorHAnsi" w:cs="Arial"/>
                <w:sz w:val="20"/>
                <w:szCs w:val="20"/>
              </w:rPr>
              <w:t xml:space="preserve"> Expected</w:t>
            </w:r>
          </w:p>
        </w:tc>
        <w:tc>
          <w:tcPr>
            <w:tcW w:w="510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D5E9761" w14:textId="136431FF" w:rsidR="00A2491E" w:rsidRPr="002D74C7" w:rsidRDefault="0040446E" w:rsidP="00A2491E">
            <w:pPr>
              <w:ind w:right="3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D74C7">
              <w:rPr>
                <w:rFonts w:asciiTheme="minorHAnsi" w:hAnsiTheme="minorHAnsi" w:cs="Arial"/>
                <w:i/>
                <w:sz w:val="18"/>
                <w:szCs w:val="18"/>
              </w:rPr>
              <w:t>The type of event is expected in line with the study</w:t>
            </w:r>
            <w:r w:rsidR="002D74C7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2D74C7">
              <w:rPr>
                <w:rFonts w:asciiTheme="minorHAnsi" w:hAnsiTheme="minorHAnsi" w:cs="Arial"/>
                <w:i/>
                <w:sz w:val="18"/>
                <w:szCs w:val="18"/>
              </w:rPr>
              <w:t>intervention</w:t>
            </w:r>
          </w:p>
        </w:tc>
      </w:tr>
      <w:tr w:rsidR="00A2491E" w:rsidRPr="001916AD" w14:paraId="364C6F60" w14:textId="77777777" w:rsidTr="002D74C7">
        <w:trPr>
          <w:trHeight w:val="383"/>
        </w:trPr>
        <w:tc>
          <w:tcPr>
            <w:tcW w:w="34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3434DA1" w14:textId="77777777" w:rsidR="00A2491E" w:rsidRPr="005C6A0B" w:rsidRDefault="00A2491E" w:rsidP="00A2491E">
            <w:pPr>
              <w:ind w:right="3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05D6DB" w14:textId="562260E5" w:rsidR="00A2491E" w:rsidRPr="00732C96" w:rsidRDefault="001A432D" w:rsidP="00A2491E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92703067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23482928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42860888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2491E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2491E" w:rsidRPr="00732C96">
              <w:rPr>
                <w:rFonts w:asciiTheme="minorHAnsi" w:hAnsiTheme="minorHAnsi" w:cs="Arial"/>
                <w:sz w:val="20"/>
                <w:szCs w:val="20"/>
              </w:rPr>
              <w:t xml:space="preserve"> Unexpected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3106055" w14:textId="36AF38E2" w:rsidR="00A2491E" w:rsidRPr="002D74C7" w:rsidRDefault="002D74C7" w:rsidP="00A2491E">
            <w:pPr>
              <w:ind w:right="3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D74C7">
              <w:rPr>
                <w:rFonts w:asciiTheme="minorHAnsi" w:hAnsiTheme="minorHAnsi" w:cs="Arial"/>
                <w:i/>
                <w:sz w:val="18"/>
                <w:szCs w:val="18"/>
              </w:rPr>
              <w:t>The type of event was not listed in the protocol or related documents/literature as an expected occurrence</w:t>
            </w:r>
          </w:p>
        </w:tc>
      </w:tr>
      <w:tr w:rsidR="00A2491E" w:rsidRPr="001916AD" w14:paraId="67FBAFF8" w14:textId="77777777" w:rsidTr="007912AE">
        <w:trPr>
          <w:trHeight w:val="943"/>
        </w:trPr>
        <w:tc>
          <w:tcPr>
            <w:tcW w:w="34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ED8801B" w14:textId="4C582B17" w:rsidR="00A2491E" w:rsidRPr="001916AD" w:rsidRDefault="00A2491E" w:rsidP="00A2491E">
            <w:pPr>
              <w:ind w:right="3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32C96">
              <w:rPr>
                <w:rFonts w:asciiTheme="minorHAnsi" w:hAnsiTheme="minorHAnsi" w:cs="Arial"/>
                <w:b/>
                <w:sz w:val="20"/>
                <w:szCs w:val="20"/>
              </w:rPr>
              <w:t>Rational</w:t>
            </w:r>
            <w:r w:rsidRPr="00732C96">
              <w:rPr>
                <w:rFonts w:asciiTheme="minorHAnsi" w:hAnsiTheme="minorHAnsi" w:cs="Arial"/>
                <w:b/>
                <w:sz w:val="20"/>
                <w:szCs w:val="20"/>
                <w:shd w:val="clear" w:color="auto" w:fill="D6EAE7" w:themeFill="accent4" w:themeFillTint="33"/>
              </w:rPr>
              <w:t>e for expectedness assessment:</w:t>
            </w:r>
          </w:p>
        </w:tc>
        <w:tc>
          <w:tcPr>
            <w:tcW w:w="73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795D3" w14:textId="77777777" w:rsidR="00A2491E" w:rsidRPr="001916AD" w:rsidRDefault="00A2491E" w:rsidP="00A2491E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2B72055" w14:textId="77777777" w:rsidR="001617AE" w:rsidRDefault="001617AE" w:rsidP="00280C57">
      <w:pPr>
        <w:rPr>
          <w:rFonts w:asciiTheme="minorHAnsi" w:hAnsiTheme="minorHAnsi"/>
        </w:rPr>
      </w:pPr>
    </w:p>
    <w:p w14:paraId="69E2A02B" w14:textId="77777777" w:rsidR="001617AE" w:rsidRDefault="001617AE" w:rsidP="00280C57">
      <w:pPr>
        <w:rPr>
          <w:rFonts w:asciiTheme="minorHAnsi" w:hAnsiTheme="minorHAnsi"/>
        </w:rPr>
      </w:pPr>
    </w:p>
    <w:p w14:paraId="7E841E3B" w14:textId="77777777" w:rsidR="00CD4879" w:rsidRDefault="00CD4879" w:rsidP="00280C57">
      <w:pPr>
        <w:rPr>
          <w:rFonts w:asciiTheme="minorHAnsi" w:hAnsiTheme="minorHAnsi"/>
        </w:rPr>
      </w:pPr>
    </w:p>
    <w:p w14:paraId="3418D5DB" w14:textId="77777777" w:rsidR="008B5F4E" w:rsidRDefault="008B5F4E" w:rsidP="00280C57">
      <w:pPr>
        <w:rPr>
          <w:rFonts w:asciiTheme="minorHAnsi" w:hAnsiTheme="minorHAnsi"/>
        </w:rPr>
      </w:pPr>
    </w:p>
    <w:p w14:paraId="657FE8A5" w14:textId="77777777" w:rsidR="008B5F4E" w:rsidRDefault="008B5F4E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690"/>
        <w:gridCol w:w="2674"/>
        <w:gridCol w:w="3594"/>
      </w:tblGrid>
      <w:tr w:rsidR="00F439DF" w:rsidRPr="00F439DF" w14:paraId="4F8BC33F" w14:textId="77777777" w:rsidTr="002D74C7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507FBD3E" w14:textId="3083EC35" w:rsidR="00F439DF" w:rsidRPr="00F439DF" w:rsidRDefault="002D74C7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>4</w:t>
            </w:r>
            <w:r w:rsidR="00F439DF"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. OUTCOME OF SAE </w:t>
            </w:r>
          </w:p>
        </w:tc>
      </w:tr>
      <w:tr w:rsidR="00F439DF" w:rsidRPr="00F439DF" w14:paraId="7EC19B0A" w14:textId="77777777" w:rsidTr="00346193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CE2BEB" w14:textId="77777777" w:rsidR="00F439DF" w:rsidRPr="00346193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Any follow-up information relevant to this section can be added to existing (e.g. initial) information. </w:t>
            </w:r>
          </w:p>
          <w:p w14:paraId="63779CA7" w14:textId="77777777" w:rsidR="00F439DF" w:rsidRPr="00F439DF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F439D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DO NOT </w:t>
            </w:r>
            <w:r w:rsidRPr="00F439DF">
              <w:rPr>
                <w:rFonts w:asciiTheme="minorHAnsi" w:hAnsiTheme="minorHAnsi" w:cs="Arial"/>
                <w:b/>
                <w:sz w:val="18"/>
                <w:szCs w:val="18"/>
              </w:rPr>
              <w:t>cross through or otherwise obscure existing information, and do not use a new form for follow-up reports.</w:t>
            </w:r>
          </w:p>
        </w:tc>
      </w:tr>
      <w:tr w:rsidR="00F439DF" w:rsidRPr="00F439DF" w14:paraId="0303886B" w14:textId="77777777" w:rsidTr="00A80728">
        <w:trPr>
          <w:trHeight w:val="392"/>
        </w:trPr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465CFCF" w14:textId="77777777" w:rsidR="00F439DF" w:rsidRPr="00346193" w:rsidRDefault="00F439DF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Outcome of SAE</w:t>
            </w:r>
          </w:p>
        </w:tc>
        <w:tc>
          <w:tcPr>
            <w:tcW w:w="43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30E217BC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Additional Information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6EAE7" w:themeFill="accent4" w:themeFillTint="33"/>
            <w:vAlign w:val="center"/>
          </w:tcPr>
          <w:p w14:paraId="6CB55179" w14:textId="77777777" w:rsidR="00F439DF" w:rsidRPr="00346193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Initials and Date</w:t>
            </w:r>
          </w:p>
        </w:tc>
      </w:tr>
      <w:tr w:rsidR="00F439DF" w:rsidRPr="00F439DF" w14:paraId="2C29DEC8" w14:textId="77777777" w:rsidTr="00346193">
        <w:trPr>
          <w:trHeight w:val="329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EEFE" w:themeFill="accent1" w:themeFillTint="33"/>
            <w:vAlign w:val="center"/>
          </w:tcPr>
          <w:p w14:paraId="39953548" w14:textId="77777777" w:rsidR="00F439DF" w:rsidRPr="00A80728" w:rsidRDefault="00F439DF" w:rsidP="007D57DE">
            <w:pPr>
              <w:ind w:left="1366" w:right="3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>*</w:t>
            </w:r>
            <w:proofErr w:type="gramStart"/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>*  Ongoing</w:t>
            </w:r>
            <w:proofErr w:type="gramEnd"/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 xml:space="preserve"> outcomes:  **</w:t>
            </w:r>
          </w:p>
        </w:tc>
      </w:tr>
      <w:tr w:rsidR="00F439DF" w:rsidRPr="00F439DF" w14:paraId="5F693681" w14:textId="77777777" w:rsidTr="00F439DF">
        <w:trPr>
          <w:trHeight w:val="564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5E0B" w14:textId="1846F200" w:rsidR="00F439DF" w:rsidRPr="00346193" w:rsidRDefault="001A432D" w:rsidP="007D57DE">
            <w:pPr>
              <w:ind w:left="317" w:right="31" w:hanging="317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9451878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1112326986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25424438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still present and unchanged</w:t>
            </w:r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BF77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5E82F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28EFCEF8" w14:textId="77777777" w:rsidTr="00F439DF">
        <w:trPr>
          <w:trHeight w:val="558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CCE20" w14:textId="539EDAF7" w:rsidR="00F439DF" w:rsidRPr="00346193" w:rsidRDefault="001A432D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10549682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387415819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56971226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deteriorated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849C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580621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6E1AD7E3" w14:textId="77777777" w:rsidTr="00F439DF">
        <w:trPr>
          <w:trHeight w:val="552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D5AB" w14:textId="7D9EF5E0" w:rsidR="00F439DF" w:rsidRPr="00346193" w:rsidRDefault="001A432D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3144350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772471493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28457986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Improving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8AA5E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CC4E9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215343DF" w14:textId="77777777" w:rsidTr="00346193">
        <w:trPr>
          <w:trHeight w:val="371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EEFE" w:themeFill="accent1" w:themeFillTint="33"/>
            <w:vAlign w:val="center"/>
          </w:tcPr>
          <w:p w14:paraId="16D916FA" w14:textId="77777777" w:rsidR="00F439DF" w:rsidRPr="00346193" w:rsidRDefault="00F439DF" w:rsidP="007D57DE">
            <w:pPr>
              <w:ind w:left="-108" w:right="34" w:firstLine="4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          </w:t>
            </w:r>
            <w:r w:rsidRPr="00346193">
              <w:rPr>
                <w:rFonts w:asciiTheme="minorHAnsi" w:hAnsiTheme="minorHAnsi" w:cs="Arial"/>
                <w:i/>
                <w:sz w:val="20"/>
                <w:szCs w:val="20"/>
                <w:shd w:val="clear" w:color="auto" w:fill="C0EEFE" w:themeFill="accent1" w:themeFillTint="33"/>
              </w:rPr>
              <w:t xml:space="preserve"> </w:t>
            </w:r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 xml:space="preserve">  *</w:t>
            </w:r>
            <w:proofErr w:type="gramStart"/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>*  Final</w:t>
            </w:r>
            <w:proofErr w:type="gramEnd"/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 xml:space="preserve"> outcomes:  **</w:t>
            </w:r>
          </w:p>
        </w:tc>
      </w:tr>
      <w:tr w:rsidR="00F439DF" w:rsidRPr="00F439DF" w14:paraId="2124608A" w14:textId="77777777" w:rsidTr="00F439DF">
        <w:trPr>
          <w:trHeight w:val="465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F8DB1" w14:textId="285204EB" w:rsidR="00F439DF" w:rsidRPr="00346193" w:rsidRDefault="001A432D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1173699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667213061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38229029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Completely Recovered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844F" w14:textId="77777777" w:rsidR="00F439DF" w:rsidRPr="00346193" w:rsidRDefault="00F439DF" w:rsidP="007D57DE">
            <w:pPr>
              <w:ind w:right="-30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Date Recovered: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AFB3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4C99E219" w14:textId="77777777" w:rsidTr="00F439DF">
        <w:trPr>
          <w:trHeight w:val="570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4103" w14:textId="28D3D7B8" w:rsidR="00F439DF" w:rsidRPr="00346193" w:rsidRDefault="001A432D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563821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450756792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68566432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Recovered with sequelae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2D060" w14:textId="77777777" w:rsidR="00F439DF" w:rsidRPr="00346193" w:rsidRDefault="00F439DF" w:rsidP="007D57DE">
            <w:pPr>
              <w:ind w:right="-30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Date Recovered: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0ED3B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68E2BC0E" w14:textId="77777777" w:rsidTr="00943010">
        <w:trPr>
          <w:trHeight w:val="371"/>
        </w:trPr>
        <w:tc>
          <w:tcPr>
            <w:tcW w:w="28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C7FA" w14:textId="4C8BBC0C" w:rsidR="00F439DF" w:rsidRPr="00346193" w:rsidRDefault="001A432D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19839322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702700556"/>
                  </w:sdtPr>
                  <w:sdtEndPr/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40806439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Death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3252AFA" w14:textId="77777777" w:rsidR="005E1FD4" w:rsidRPr="00346193" w:rsidRDefault="00F439DF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 xml:space="preserve"> Date of Death:</w:t>
            </w:r>
          </w:p>
          <w:p w14:paraId="3F3B9492" w14:textId="77777777" w:rsidR="005C6B39" w:rsidRPr="00346193" w:rsidRDefault="005C6B39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D575AA1" w14:textId="77777777" w:rsidR="005C6B39" w:rsidRPr="00346193" w:rsidRDefault="00943010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Post mortem</w:t>
            </w:r>
            <w:proofErr w:type="gramEnd"/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489B9511" w14:textId="0995794F" w:rsidR="00EF1138" w:rsidRPr="00346193" w:rsidRDefault="001A432D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7102181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346193" w:rsidRPr="003461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138" w:rsidRPr="00346193">
              <w:rPr>
                <w:rFonts w:asciiTheme="minorHAnsi" w:hAnsiTheme="minorHAnsi" w:cs="Arial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12079477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F1138" w:rsidRPr="003461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138" w:rsidRPr="0034619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1D09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3797EB" w14:textId="77777777" w:rsidR="00943010" w:rsidRPr="00346193" w:rsidRDefault="00943010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B27F73" w14:textId="4C6678DD" w:rsidR="00EF1138" w:rsidRPr="00346193" w:rsidRDefault="00EF1138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D02330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1631E6D" w14:textId="77777777" w:rsidR="00123733" w:rsidRDefault="00123733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42F1" w14:paraId="3D08899A" w14:textId="77777777" w:rsidTr="009C6ACE">
        <w:tc>
          <w:tcPr>
            <w:tcW w:w="10773" w:type="dxa"/>
            <w:shd w:val="clear" w:color="auto" w:fill="46877F" w:themeFill="accent4"/>
          </w:tcPr>
          <w:p w14:paraId="5FB85101" w14:textId="151D0DA9" w:rsidR="003742F1" w:rsidRPr="009C6ACE" w:rsidRDefault="007D084B" w:rsidP="00BC763B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9C6ACE">
              <w:rPr>
                <w:rFonts w:asciiTheme="minorHAnsi" w:hAnsiTheme="minorHAnsi"/>
                <w:b/>
                <w:bCs/>
                <w:color w:val="FFFFFF" w:themeColor="background1"/>
              </w:rPr>
              <w:t>5</w:t>
            </w:r>
            <w:r w:rsidR="003742F1" w:rsidRPr="009C6ACE">
              <w:rPr>
                <w:rFonts w:asciiTheme="minorHAnsi" w:hAnsiTheme="minorHAnsi"/>
                <w:b/>
                <w:bCs/>
                <w:color w:val="FFFFFF" w:themeColor="background1"/>
              </w:rPr>
              <w:t>. ADDITIONAL INFORMATION</w:t>
            </w:r>
            <w:r w:rsidR="009C6ACE" w:rsidRPr="009C6ACE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(e.g. relevant medical history, concomitant medications, laboratory tests)</w:t>
            </w:r>
          </w:p>
        </w:tc>
      </w:tr>
      <w:tr w:rsidR="003742F1" w14:paraId="5E222C9A" w14:textId="77777777" w:rsidTr="009C6ACE">
        <w:trPr>
          <w:trHeight w:val="2281"/>
        </w:trPr>
        <w:tc>
          <w:tcPr>
            <w:tcW w:w="10773" w:type="dxa"/>
          </w:tcPr>
          <w:p w14:paraId="2B184BD6" w14:textId="77777777" w:rsidR="003742F1" w:rsidRDefault="003742F1" w:rsidP="00BC763B">
            <w:pPr>
              <w:rPr>
                <w:rFonts w:asciiTheme="minorHAnsi" w:hAnsiTheme="minorHAnsi"/>
              </w:rPr>
            </w:pPr>
          </w:p>
        </w:tc>
      </w:tr>
    </w:tbl>
    <w:p w14:paraId="0DEF1B58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230"/>
        <w:gridCol w:w="464"/>
        <w:gridCol w:w="27"/>
        <w:gridCol w:w="1373"/>
        <w:gridCol w:w="37"/>
        <w:gridCol w:w="1213"/>
        <w:gridCol w:w="48"/>
        <w:gridCol w:w="1355"/>
        <w:gridCol w:w="57"/>
        <w:gridCol w:w="2536"/>
        <w:gridCol w:w="29"/>
        <w:gridCol w:w="333"/>
      </w:tblGrid>
      <w:tr w:rsidR="00865DE4" w:rsidRPr="00865DE4" w14:paraId="19DED9BF" w14:textId="77777777" w:rsidTr="009C6ACE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43C28E6E" w14:textId="64310919" w:rsidR="00865DE4" w:rsidRPr="00865DE4" w:rsidRDefault="009C6ACE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6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INITIAL REPORT</w:t>
            </w:r>
          </w:p>
        </w:tc>
      </w:tr>
      <w:tr w:rsidR="00865DE4" w:rsidRPr="00865DE4" w14:paraId="589B5A2E" w14:textId="77777777" w:rsidTr="00865DE4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15542851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5126BA0A" w14:textId="77777777" w:rsidTr="00865DE4">
        <w:trPr>
          <w:trHeight w:val="457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ADF7DBC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78C22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FF7D15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2802B313" w14:textId="77777777" w:rsidTr="00865DE4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55BBFDC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875A693" w14:textId="77777777" w:rsidTr="00865DE4">
        <w:trPr>
          <w:trHeight w:val="456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A9CB134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CE70" w14:textId="77777777" w:rsidR="00865DE4" w:rsidRPr="00865DE4" w:rsidRDefault="00865DE4" w:rsidP="007D57DE">
            <w:pPr>
              <w:ind w:right="-108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F6A818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9533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4C237CC0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6220AC1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2483FA32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1FA2C94E" w14:textId="77777777" w:rsidTr="00865DE4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038FF8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6C855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13010F0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69989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Date: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43CE826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2137584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311847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28CFFAB" w14:textId="77777777" w:rsidTr="00865DE4">
        <w:trPr>
          <w:trHeight w:val="651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F9009D8" w14:textId="77777777" w:rsidR="00865DE4" w:rsidRPr="00151D4A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151D4A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23D6627C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sz w:val="20"/>
                <w:szCs w:val="20"/>
              </w:rPr>
              <w:t>If signatory is unavailable, the unsigned form must still be sent within 24 h reporting period</w:t>
            </w:r>
          </w:p>
        </w:tc>
      </w:tr>
      <w:tr w:rsidR="00865DE4" w:rsidRPr="00865DE4" w14:paraId="7AA83DA0" w14:textId="77777777" w:rsidTr="00635C8E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26392E0C" w14:textId="20411E44" w:rsidR="00865DE4" w:rsidRPr="00472187" w:rsidRDefault="00635C8E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>7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1</w:t>
            </w:r>
          </w:p>
        </w:tc>
      </w:tr>
      <w:tr w:rsidR="00865DE4" w:rsidRPr="00865DE4" w14:paraId="78EAD4AC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235116F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3C68BCBA" w14:textId="77777777" w:rsidTr="00EB2615">
        <w:trPr>
          <w:trHeight w:val="465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3EDCD9B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AEB7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503C82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09CFBA09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191D082F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4D64D73" w14:textId="77777777" w:rsidTr="00EB2615">
        <w:trPr>
          <w:trHeight w:val="44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1209F46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AF627" w14:textId="77777777" w:rsidR="00865DE4" w:rsidRPr="00865DE4" w:rsidRDefault="00865DE4" w:rsidP="007D57DE">
            <w:pPr>
              <w:ind w:right="72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D121912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CA3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7B52716D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CAE55BB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C65E92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5D53C30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71BDB99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44F62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260B11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8341F3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C85D8A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BB4AA46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072B5CA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5F35F15" w14:textId="77777777" w:rsidTr="00EB2615">
        <w:trPr>
          <w:trHeight w:val="572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CF5197E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EB2615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11DFE8D1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sz w:val="20"/>
                <w:szCs w:val="20"/>
              </w:rPr>
              <w:t>If signatory is unavailable, the unsigned form must still be sent within 24 h reporting period</w:t>
            </w:r>
          </w:p>
        </w:tc>
      </w:tr>
      <w:tr w:rsidR="00865DE4" w:rsidRPr="00865DE4" w14:paraId="5DC3FBF1" w14:textId="77777777" w:rsidTr="00635C8E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74939B91" w14:textId="43139488" w:rsidR="00865DE4" w:rsidRPr="00865DE4" w:rsidRDefault="00635C8E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8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2</w:t>
            </w:r>
            <w:r w:rsidR="00865DE4" w:rsidRPr="00865DE4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="00865DE4" w:rsidRPr="00865DE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(for any additional follow-ups please use form CR00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865DE4" w:rsidRPr="00865DE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-T0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="00865DE4" w:rsidRPr="00865DE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865DE4" w:rsidRPr="00865DE4" w14:paraId="54C45BBE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42A526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65367565" w14:textId="77777777" w:rsidTr="00EB2615">
        <w:trPr>
          <w:trHeight w:val="481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C00592D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9BBF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5C91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4748975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7542885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2BF3C4D" w14:textId="77777777" w:rsidTr="00EB2615">
        <w:trPr>
          <w:trHeight w:val="471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5CA150F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96CC32" w14:textId="77777777" w:rsidR="00865DE4" w:rsidRPr="00865DE4" w:rsidRDefault="00865DE4" w:rsidP="007D57DE">
            <w:pPr>
              <w:ind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8247BA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84ED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05E58F8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EB8BE62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D793A2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FB6583B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6CBC1A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E6B8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38004D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70738D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70D99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02F2700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163793E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ED16764" w14:textId="77777777" w:rsidTr="00EB2615">
        <w:trPr>
          <w:trHeight w:val="635"/>
        </w:trPr>
        <w:tc>
          <w:tcPr>
            <w:tcW w:w="10773" w:type="dxa"/>
            <w:gridSpan w:val="13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6BF7FEEB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(or suitably qualified clinician listed on the delegation log)</w:t>
            </w:r>
          </w:p>
          <w:p w14:paraId="23FB67FF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865DE4" w:rsidRPr="00865DE4" w14:paraId="3E6F726F" w14:textId="77777777" w:rsidTr="00635C8E">
        <w:trPr>
          <w:trHeight w:val="903"/>
        </w:trPr>
        <w:tc>
          <w:tcPr>
            <w:tcW w:w="10773" w:type="dxa"/>
            <w:gridSpan w:val="13"/>
            <w:tcBorders>
              <w:top w:val="nil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42786BA7" w14:textId="77777777" w:rsidR="00865DE4" w:rsidRPr="007F6D4D" w:rsidRDefault="00865DE4" w:rsidP="007D57DE">
            <w:pPr>
              <w:jc w:val="center"/>
              <w:rPr>
                <w:rFonts w:asciiTheme="minorHAnsi" w:hAnsiTheme="minorHAnsi" w:cs="Arial"/>
                <w:b/>
                <w:sz w:val="6"/>
                <w:szCs w:val="6"/>
              </w:rPr>
            </w:pPr>
          </w:p>
          <w:p w14:paraId="20C6B71E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Original wet signature forms must be filed in the Investigator Site File (ISF).</w:t>
            </w:r>
          </w:p>
          <w:p w14:paraId="026BBE63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ACCORD will retain a copy on file.</w:t>
            </w:r>
          </w:p>
          <w:p w14:paraId="7A739030" w14:textId="77777777" w:rsidR="00865DE4" w:rsidRPr="00EB2615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</w:tbl>
    <w:p w14:paraId="46542CDC" w14:textId="77777777" w:rsidR="00174340" w:rsidRPr="00280C57" w:rsidRDefault="00174340" w:rsidP="00280C57"/>
    <w:sectPr w:rsidR="00174340" w:rsidRPr="00280C57" w:rsidSect="00A002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AB56" w14:textId="77777777" w:rsidR="006403EB" w:rsidRDefault="006403EB">
      <w:r>
        <w:separator/>
      </w:r>
    </w:p>
  </w:endnote>
  <w:endnote w:type="continuationSeparator" w:id="0">
    <w:p w14:paraId="173FD714" w14:textId="77777777" w:rsidR="006403EB" w:rsidRDefault="006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7E24FCCD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CR00</w:t>
                          </w:r>
                          <w:r w:rsidR="004448B2">
                            <w:rPr>
                              <w:lang w:val="fr-FR"/>
                            </w:rPr>
                            <w:t>6</w:t>
                          </w:r>
                          <w:r w:rsidR="00CB5AFF" w:rsidRPr="00CB5AFF">
                            <w:rPr>
                              <w:lang w:val="fr-FR"/>
                            </w:rPr>
                            <w:t>-T01</w:t>
                          </w:r>
                          <w:r w:rsidR="00CB5AFF">
                            <w:rPr>
                              <w:lang w:val="fr-FR"/>
                            </w:rPr>
                            <w:t xml:space="preserve"> v</w:t>
                          </w:r>
                          <w:r w:rsidR="004448B2">
                            <w:rPr>
                              <w:lang w:val="fr-FR"/>
                            </w:rPr>
                            <w:t>7</w:t>
                          </w:r>
                          <w:r w:rsidR="00CB5AFF">
                            <w:rPr>
                              <w:lang w:val="fr-FR"/>
                            </w:rPr>
                            <w:t>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1A432D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E6029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8546932" w14:textId="7E24FCCD" w:rsidR="006E6AE2" w:rsidRPr="00CB5AFF" w:rsidRDefault="006E6AE2" w:rsidP="006E6AE2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0C369F" w:rsidRPr="00CB5AFF">
                      <w:rPr>
                        <w:lang w:val="fr-FR"/>
                      </w:rPr>
                      <w:t>No:</w:t>
                    </w:r>
                    <w:proofErr w:type="gramEnd"/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r w:rsidR="00CB5AFF" w:rsidRPr="00CB5AFF">
                      <w:rPr>
                        <w:lang w:val="fr-FR"/>
                      </w:rPr>
                      <w:t>CR00</w:t>
                    </w:r>
                    <w:r w:rsidR="004448B2">
                      <w:rPr>
                        <w:lang w:val="fr-FR"/>
                      </w:rPr>
                      <w:t>6</w:t>
                    </w:r>
                    <w:r w:rsidR="00CB5AFF" w:rsidRPr="00CB5AFF">
                      <w:rPr>
                        <w:lang w:val="fr-FR"/>
                      </w:rPr>
                      <w:t>-T01</w:t>
                    </w:r>
                    <w:r w:rsidR="00CB5AFF">
                      <w:rPr>
                        <w:lang w:val="fr-FR"/>
                      </w:rPr>
                      <w:t xml:space="preserve"> v</w:t>
                    </w:r>
                    <w:r w:rsidR="004448B2">
                      <w:rPr>
                        <w:lang w:val="fr-FR"/>
                      </w:rPr>
                      <w:t>7</w:t>
                    </w:r>
                    <w:r w:rsidR="00CB5AFF">
                      <w:rPr>
                        <w:lang w:val="fr-FR"/>
                      </w:rPr>
                      <w:t>.0</w:t>
                    </w:r>
                    <w:r w:rsidR="000C369F"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1A432D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657677BD" w:rsidR="006E6AE2" w:rsidRPr="009A0BBA" w:rsidRDefault="006E6AE2" w:rsidP="00280C57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7B4D84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46108648" w14:textId="657677BD" w:rsidR="006E6AE2" w:rsidRPr="009A0BBA" w:rsidRDefault="006E6AE2" w:rsidP="00280C5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93E7F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263C54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24753A3A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5F5920A2" w:rsidR="00A002EF" w:rsidRDefault="00373124" w:rsidP="00A002E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3A12AB46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3D07610A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CR00</w:t>
                          </w:r>
                          <w:r w:rsidR="004644DD">
                            <w:rPr>
                              <w:lang w:val="fr-FR"/>
                            </w:rPr>
                            <w:t>6</w:t>
                          </w:r>
                          <w:r w:rsidRPr="00CB5AFF">
                            <w:rPr>
                              <w:lang w:val="fr-FR"/>
                            </w:rPr>
                            <w:t>-T01</w:t>
                          </w:r>
                          <w:r>
                            <w:rPr>
                              <w:lang w:val="fr-FR"/>
                            </w:rPr>
                            <w:t xml:space="preserve"> v</w:t>
                          </w:r>
                          <w:r w:rsidR="004644DD">
                            <w:rPr>
                              <w:lang w:val="fr-FR"/>
                            </w:rPr>
                            <w:t>7</w:t>
                          </w:r>
                          <w:r>
                            <w:rPr>
                              <w:lang w:val="fr-FR"/>
                            </w:rPr>
                            <w:t>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1A432D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3D07610A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CR00</w:t>
                    </w:r>
                    <w:r w:rsidR="004644DD">
                      <w:rPr>
                        <w:lang w:val="fr-FR"/>
                      </w:rPr>
                      <w:t>6</w:t>
                    </w:r>
                    <w:r w:rsidRPr="00CB5AFF">
                      <w:rPr>
                        <w:lang w:val="fr-FR"/>
                      </w:rPr>
                      <w:t>-T01</w:t>
                    </w:r>
                    <w:r>
                      <w:rPr>
                        <w:lang w:val="fr-FR"/>
                      </w:rPr>
                      <w:t xml:space="preserve"> v</w:t>
                    </w:r>
                    <w:r w:rsidR="004644DD">
                      <w:rPr>
                        <w:lang w:val="fr-FR"/>
                      </w:rPr>
                      <w:t>7</w:t>
                    </w:r>
                    <w:r>
                      <w:rPr>
                        <w:lang w:val="fr-FR"/>
                      </w:rPr>
                      <w:t>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1A432D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2AD4D63B">
              <wp:simplePos x="0" y="0"/>
              <wp:positionH relativeFrom="page">
                <wp:align>left</wp:align>
              </wp:positionH>
              <wp:positionV relativeFrom="paragraph">
                <wp:posOffset>-67310</wp:posOffset>
              </wp:positionV>
              <wp:extent cx="7894320" cy="1005205"/>
              <wp:effectExtent l="0" t="0" r="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FEE89" id="Group 10" o:spid="_x0000_s1026" style="position:absolute;margin-left:0;margin-top:-5.3pt;width:621.6pt;height:79.15pt;z-index:251677696;mso-position-horizontal:left;mso-position-horizontal-relative:page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16D39" w14:textId="5DCBA1A4" w:rsidR="00A002EF" w:rsidRPr="009A0BBA" w:rsidRDefault="00A002EF" w:rsidP="00A002EF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72916D39" w14:textId="5DCBA1A4" w:rsidR="00A002EF" w:rsidRPr="009A0BBA" w:rsidRDefault="00A002EF" w:rsidP="00A002EF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A4BAEA" id="_x0000_s1031" type="#_x0000_t202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filled="f" stroked="f" strokeweight=".5pt">
              <v:textbox>
                <w:txbxContent>
                  <w:p w14:paraId="458E9CC7" w14:textId="77777777" w:rsidR="00A002EF" w:rsidRPr="009B13A3" w:rsidRDefault="00A002EF" w:rsidP="00A002EF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4621" w14:textId="77777777" w:rsidR="006403EB" w:rsidRDefault="006403EB">
      <w:r>
        <w:separator/>
      </w:r>
    </w:p>
  </w:footnote>
  <w:footnote w:type="continuationSeparator" w:id="0">
    <w:p w14:paraId="5394DADC" w14:textId="77777777" w:rsidR="006403EB" w:rsidRDefault="0064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92F0F5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1D1BC0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2FB98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34822AA6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Trial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072CDB" id="Rectangle 4" o:spid="_x0000_s1026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66A6EC" id="Rectangle 4" o:spid="_x0000_s1026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53792" id="Rectangle 4" o:spid="_x0000_s1026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523961">
    <w:abstractNumId w:val="16"/>
  </w:num>
  <w:num w:numId="2" w16cid:durableId="37441144">
    <w:abstractNumId w:val="5"/>
  </w:num>
  <w:num w:numId="3" w16cid:durableId="2100786807">
    <w:abstractNumId w:val="28"/>
  </w:num>
  <w:num w:numId="4" w16cid:durableId="2018263983">
    <w:abstractNumId w:val="22"/>
  </w:num>
  <w:num w:numId="5" w16cid:durableId="751467266">
    <w:abstractNumId w:val="25"/>
  </w:num>
  <w:num w:numId="6" w16cid:durableId="479200751">
    <w:abstractNumId w:val="20"/>
  </w:num>
  <w:num w:numId="7" w16cid:durableId="1393650189">
    <w:abstractNumId w:val="33"/>
  </w:num>
  <w:num w:numId="8" w16cid:durableId="699891075">
    <w:abstractNumId w:val="11"/>
  </w:num>
  <w:num w:numId="9" w16cid:durableId="856038314">
    <w:abstractNumId w:val="27"/>
  </w:num>
  <w:num w:numId="10" w16cid:durableId="392772363">
    <w:abstractNumId w:val="31"/>
  </w:num>
  <w:num w:numId="11" w16cid:durableId="2132899549">
    <w:abstractNumId w:val="15"/>
  </w:num>
  <w:num w:numId="12" w16cid:durableId="564609480">
    <w:abstractNumId w:val="24"/>
  </w:num>
  <w:num w:numId="13" w16cid:durableId="1686202285">
    <w:abstractNumId w:val="3"/>
  </w:num>
  <w:num w:numId="14" w16cid:durableId="467745938">
    <w:abstractNumId w:val="12"/>
  </w:num>
  <w:num w:numId="15" w16cid:durableId="1318412997">
    <w:abstractNumId w:val="26"/>
  </w:num>
  <w:num w:numId="16" w16cid:durableId="1724137969">
    <w:abstractNumId w:val="6"/>
  </w:num>
  <w:num w:numId="17" w16cid:durableId="1168402439">
    <w:abstractNumId w:val="18"/>
  </w:num>
  <w:num w:numId="18" w16cid:durableId="1252545587">
    <w:abstractNumId w:val="10"/>
  </w:num>
  <w:num w:numId="19" w16cid:durableId="1345472654">
    <w:abstractNumId w:val="32"/>
  </w:num>
  <w:num w:numId="20" w16cid:durableId="1195653114">
    <w:abstractNumId w:val="13"/>
  </w:num>
  <w:num w:numId="21" w16cid:durableId="1725448267">
    <w:abstractNumId w:val="29"/>
  </w:num>
  <w:num w:numId="22" w16cid:durableId="899900428">
    <w:abstractNumId w:val="30"/>
  </w:num>
  <w:num w:numId="23" w16cid:durableId="2133091585">
    <w:abstractNumId w:val="19"/>
  </w:num>
  <w:num w:numId="24" w16cid:durableId="95635078">
    <w:abstractNumId w:val="8"/>
  </w:num>
  <w:num w:numId="25" w16cid:durableId="1926763020">
    <w:abstractNumId w:val="1"/>
  </w:num>
  <w:num w:numId="26" w16cid:durableId="769205994">
    <w:abstractNumId w:val="0"/>
  </w:num>
  <w:num w:numId="27" w16cid:durableId="2005237720">
    <w:abstractNumId w:val="9"/>
  </w:num>
  <w:num w:numId="28" w16cid:durableId="926578996">
    <w:abstractNumId w:val="21"/>
  </w:num>
  <w:num w:numId="29" w16cid:durableId="421416842">
    <w:abstractNumId w:val="4"/>
  </w:num>
  <w:num w:numId="30" w16cid:durableId="1285423645">
    <w:abstractNumId w:val="17"/>
  </w:num>
  <w:num w:numId="31" w16cid:durableId="1755854522">
    <w:abstractNumId w:val="23"/>
  </w:num>
  <w:num w:numId="32" w16cid:durableId="1221207678">
    <w:abstractNumId w:val="7"/>
  </w:num>
  <w:num w:numId="33" w16cid:durableId="354842857">
    <w:abstractNumId w:val="2"/>
  </w:num>
  <w:num w:numId="34" w16cid:durableId="679622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5CA3"/>
    <w:rsid w:val="0001074D"/>
    <w:rsid w:val="0001122F"/>
    <w:rsid w:val="00014CA2"/>
    <w:rsid w:val="00015AEC"/>
    <w:rsid w:val="00025387"/>
    <w:rsid w:val="00032984"/>
    <w:rsid w:val="0004120B"/>
    <w:rsid w:val="000508B3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1FE4"/>
    <w:rsid w:val="000A5ADD"/>
    <w:rsid w:val="000A5F3C"/>
    <w:rsid w:val="000B04E9"/>
    <w:rsid w:val="000B055C"/>
    <w:rsid w:val="000B0D53"/>
    <w:rsid w:val="000B249B"/>
    <w:rsid w:val="000B42EB"/>
    <w:rsid w:val="000C35E7"/>
    <w:rsid w:val="000C369F"/>
    <w:rsid w:val="000C42FC"/>
    <w:rsid w:val="000D106A"/>
    <w:rsid w:val="000D1965"/>
    <w:rsid w:val="000D234A"/>
    <w:rsid w:val="000D5B00"/>
    <w:rsid w:val="000E2C75"/>
    <w:rsid w:val="000E4B32"/>
    <w:rsid w:val="000F2E2E"/>
    <w:rsid w:val="000F4AEA"/>
    <w:rsid w:val="000F6800"/>
    <w:rsid w:val="001033C9"/>
    <w:rsid w:val="00104B3F"/>
    <w:rsid w:val="001134D5"/>
    <w:rsid w:val="00123733"/>
    <w:rsid w:val="001247F6"/>
    <w:rsid w:val="00126034"/>
    <w:rsid w:val="001262E8"/>
    <w:rsid w:val="0012765C"/>
    <w:rsid w:val="00132BDF"/>
    <w:rsid w:val="00144594"/>
    <w:rsid w:val="001445EC"/>
    <w:rsid w:val="0014758B"/>
    <w:rsid w:val="00147B19"/>
    <w:rsid w:val="0015187E"/>
    <w:rsid w:val="00151D4A"/>
    <w:rsid w:val="00156194"/>
    <w:rsid w:val="0016140C"/>
    <w:rsid w:val="001617AE"/>
    <w:rsid w:val="001630C8"/>
    <w:rsid w:val="00163557"/>
    <w:rsid w:val="00174340"/>
    <w:rsid w:val="00174DFE"/>
    <w:rsid w:val="00183565"/>
    <w:rsid w:val="001871C2"/>
    <w:rsid w:val="001916AD"/>
    <w:rsid w:val="001A2B31"/>
    <w:rsid w:val="001A30B9"/>
    <w:rsid w:val="001A432D"/>
    <w:rsid w:val="001A5CDB"/>
    <w:rsid w:val="001A7569"/>
    <w:rsid w:val="001B0FBF"/>
    <w:rsid w:val="001B4B05"/>
    <w:rsid w:val="001C08B1"/>
    <w:rsid w:val="001C40BA"/>
    <w:rsid w:val="001C7219"/>
    <w:rsid w:val="001C743E"/>
    <w:rsid w:val="001C7B3E"/>
    <w:rsid w:val="001D5CF9"/>
    <w:rsid w:val="001E211D"/>
    <w:rsid w:val="001E22EA"/>
    <w:rsid w:val="001E55BB"/>
    <w:rsid w:val="001F009D"/>
    <w:rsid w:val="001F1375"/>
    <w:rsid w:val="001F301F"/>
    <w:rsid w:val="001F61A7"/>
    <w:rsid w:val="00201D6D"/>
    <w:rsid w:val="0021347C"/>
    <w:rsid w:val="0021762B"/>
    <w:rsid w:val="00226528"/>
    <w:rsid w:val="0023244F"/>
    <w:rsid w:val="002350A2"/>
    <w:rsid w:val="00237C68"/>
    <w:rsid w:val="00245C8D"/>
    <w:rsid w:val="002511F5"/>
    <w:rsid w:val="00253D07"/>
    <w:rsid w:val="002708F0"/>
    <w:rsid w:val="00271AB2"/>
    <w:rsid w:val="00272FD1"/>
    <w:rsid w:val="0027678A"/>
    <w:rsid w:val="00280C57"/>
    <w:rsid w:val="002930FB"/>
    <w:rsid w:val="00293293"/>
    <w:rsid w:val="0029790E"/>
    <w:rsid w:val="002A0A97"/>
    <w:rsid w:val="002A0DF0"/>
    <w:rsid w:val="002A54E4"/>
    <w:rsid w:val="002B671E"/>
    <w:rsid w:val="002C6BF3"/>
    <w:rsid w:val="002D5D5A"/>
    <w:rsid w:val="002D74C7"/>
    <w:rsid w:val="002E03EF"/>
    <w:rsid w:val="002F01B9"/>
    <w:rsid w:val="002F33D6"/>
    <w:rsid w:val="002F52B9"/>
    <w:rsid w:val="00300D48"/>
    <w:rsid w:val="003016DF"/>
    <w:rsid w:val="0030596B"/>
    <w:rsid w:val="00307F11"/>
    <w:rsid w:val="00312166"/>
    <w:rsid w:val="00315850"/>
    <w:rsid w:val="00317F70"/>
    <w:rsid w:val="00321039"/>
    <w:rsid w:val="00335EB5"/>
    <w:rsid w:val="00343FCF"/>
    <w:rsid w:val="00346193"/>
    <w:rsid w:val="00351148"/>
    <w:rsid w:val="00353821"/>
    <w:rsid w:val="003659A2"/>
    <w:rsid w:val="00372698"/>
    <w:rsid w:val="00373124"/>
    <w:rsid w:val="003742F1"/>
    <w:rsid w:val="0037540A"/>
    <w:rsid w:val="00375901"/>
    <w:rsid w:val="00376A68"/>
    <w:rsid w:val="003909D9"/>
    <w:rsid w:val="00390C83"/>
    <w:rsid w:val="0039116C"/>
    <w:rsid w:val="003A0886"/>
    <w:rsid w:val="003A260D"/>
    <w:rsid w:val="003B432C"/>
    <w:rsid w:val="003B67AE"/>
    <w:rsid w:val="003C4156"/>
    <w:rsid w:val="003D0CBC"/>
    <w:rsid w:val="003D261C"/>
    <w:rsid w:val="003D4424"/>
    <w:rsid w:val="003D4912"/>
    <w:rsid w:val="003D64D0"/>
    <w:rsid w:val="003E6AAC"/>
    <w:rsid w:val="003E6DB7"/>
    <w:rsid w:val="0040446E"/>
    <w:rsid w:val="00407CA4"/>
    <w:rsid w:val="00410710"/>
    <w:rsid w:val="00410EA3"/>
    <w:rsid w:val="0041618B"/>
    <w:rsid w:val="00416EE6"/>
    <w:rsid w:val="004223D8"/>
    <w:rsid w:val="0042429C"/>
    <w:rsid w:val="0042488F"/>
    <w:rsid w:val="00430BF2"/>
    <w:rsid w:val="0043258E"/>
    <w:rsid w:val="00437945"/>
    <w:rsid w:val="004435C9"/>
    <w:rsid w:val="004448B2"/>
    <w:rsid w:val="00447955"/>
    <w:rsid w:val="004525D8"/>
    <w:rsid w:val="004558C6"/>
    <w:rsid w:val="00460A63"/>
    <w:rsid w:val="00460BAB"/>
    <w:rsid w:val="00460E3E"/>
    <w:rsid w:val="004644DD"/>
    <w:rsid w:val="00464672"/>
    <w:rsid w:val="0046791E"/>
    <w:rsid w:val="00467E43"/>
    <w:rsid w:val="00472187"/>
    <w:rsid w:val="004743B5"/>
    <w:rsid w:val="00480030"/>
    <w:rsid w:val="004926A9"/>
    <w:rsid w:val="00493EBB"/>
    <w:rsid w:val="004A1275"/>
    <w:rsid w:val="004A2329"/>
    <w:rsid w:val="004A4FCF"/>
    <w:rsid w:val="004A73AC"/>
    <w:rsid w:val="004A7EB5"/>
    <w:rsid w:val="004B4D41"/>
    <w:rsid w:val="004B69C2"/>
    <w:rsid w:val="004B7936"/>
    <w:rsid w:val="004C1F60"/>
    <w:rsid w:val="004C6D19"/>
    <w:rsid w:val="004D001C"/>
    <w:rsid w:val="004D0C0E"/>
    <w:rsid w:val="004D622A"/>
    <w:rsid w:val="004E0A36"/>
    <w:rsid w:val="004E33C3"/>
    <w:rsid w:val="004F08A7"/>
    <w:rsid w:val="004F6583"/>
    <w:rsid w:val="005012D0"/>
    <w:rsid w:val="00504C70"/>
    <w:rsid w:val="00506137"/>
    <w:rsid w:val="00513CE7"/>
    <w:rsid w:val="005211F0"/>
    <w:rsid w:val="00523A4F"/>
    <w:rsid w:val="00526FEA"/>
    <w:rsid w:val="00535229"/>
    <w:rsid w:val="00537BD7"/>
    <w:rsid w:val="00550B7E"/>
    <w:rsid w:val="00555553"/>
    <w:rsid w:val="005574DB"/>
    <w:rsid w:val="005611B8"/>
    <w:rsid w:val="00571DB0"/>
    <w:rsid w:val="00583EC4"/>
    <w:rsid w:val="005936F0"/>
    <w:rsid w:val="005A066C"/>
    <w:rsid w:val="005A21CC"/>
    <w:rsid w:val="005A2BBE"/>
    <w:rsid w:val="005A5B17"/>
    <w:rsid w:val="005A7B8D"/>
    <w:rsid w:val="005B0D21"/>
    <w:rsid w:val="005B0FC5"/>
    <w:rsid w:val="005B4E01"/>
    <w:rsid w:val="005B64F0"/>
    <w:rsid w:val="005B7EDD"/>
    <w:rsid w:val="005C6A0B"/>
    <w:rsid w:val="005C6B39"/>
    <w:rsid w:val="005D1789"/>
    <w:rsid w:val="005D1E99"/>
    <w:rsid w:val="005E1FD4"/>
    <w:rsid w:val="005F38E5"/>
    <w:rsid w:val="005F74D6"/>
    <w:rsid w:val="00614786"/>
    <w:rsid w:val="0062028D"/>
    <w:rsid w:val="00622F6B"/>
    <w:rsid w:val="00623F46"/>
    <w:rsid w:val="0062489B"/>
    <w:rsid w:val="006250E1"/>
    <w:rsid w:val="006255F1"/>
    <w:rsid w:val="00635C8E"/>
    <w:rsid w:val="006403EB"/>
    <w:rsid w:val="00643081"/>
    <w:rsid w:val="00643A43"/>
    <w:rsid w:val="0065195A"/>
    <w:rsid w:val="006525FD"/>
    <w:rsid w:val="006532B9"/>
    <w:rsid w:val="006558F2"/>
    <w:rsid w:val="00656849"/>
    <w:rsid w:val="00656890"/>
    <w:rsid w:val="00675B3B"/>
    <w:rsid w:val="006845DA"/>
    <w:rsid w:val="00686232"/>
    <w:rsid w:val="006867DB"/>
    <w:rsid w:val="00687F6D"/>
    <w:rsid w:val="00691BE9"/>
    <w:rsid w:val="00692951"/>
    <w:rsid w:val="00694DA3"/>
    <w:rsid w:val="006A0E5F"/>
    <w:rsid w:val="006A1FCA"/>
    <w:rsid w:val="006B46EF"/>
    <w:rsid w:val="006B7423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213"/>
    <w:rsid w:val="00706FB6"/>
    <w:rsid w:val="007104FE"/>
    <w:rsid w:val="00717712"/>
    <w:rsid w:val="00732C96"/>
    <w:rsid w:val="007363DE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8189E"/>
    <w:rsid w:val="007868A3"/>
    <w:rsid w:val="007912AE"/>
    <w:rsid w:val="00792EED"/>
    <w:rsid w:val="00793E41"/>
    <w:rsid w:val="00797853"/>
    <w:rsid w:val="00797A3B"/>
    <w:rsid w:val="007A3734"/>
    <w:rsid w:val="007A418C"/>
    <w:rsid w:val="007A5052"/>
    <w:rsid w:val="007A5059"/>
    <w:rsid w:val="007A5CC9"/>
    <w:rsid w:val="007D084B"/>
    <w:rsid w:val="007E500B"/>
    <w:rsid w:val="007F6D4D"/>
    <w:rsid w:val="00801D05"/>
    <w:rsid w:val="00803BA3"/>
    <w:rsid w:val="00804BB6"/>
    <w:rsid w:val="008062F5"/>
    <w:rsid w:val="008101CD"/>
    <w:rsid w:val="008103C8"/>
    <w:rsid w:val="0081313F"/>
    <w:rsid w:val="00813A2E"/>
    <w:rsid w:val="00815FE7"/>
    <w:rsid w:val="00817D34"/>
    <w:rsid w:val="00820848"/>
    <w:rsid w:val="008228DA"/>
    <w:rsid w:val="00825803"/>
    <w:rsid w:val="00826B19"/>
    <w:rsid w:val="0083437A"/>
    <w:rsid w:val="00836309"/>
    <w:rsid w:val="0084246B"/>
    <w:rsid w:val="00845D64"/>
    <w:rsid w:val="00857E3C"/>
    <w:rsid w:val="00862648"/>
    <w:rsid w:val="00864890"/>
    <w:rsid w:val="00864B7F"/>
    <w:rsid w:val="00865DE4"/>
    <w:rsid w:val="008723B8"/>
    <w:rsid w:val="00880C4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D7180"/>
    <w:rsid w:val="008D7DC5"/>
    <w:rsid w:val="008E1422"/>
    <w:rsid w:val="008E3062"/>
    <w:rsid w:val="008F4F97"/>
    <w:rsid w:val="00901251"/>
    <w:rsid w:val="00902123"/>
    <w:rsid w:val="00904197"/>
    <w:rsid w:val="009061BB"/>
    <w:rsid w:val="00915A6F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44D6"/>
    <w:rsid w:val="009477C1"/>
    <w:rsid w:val="00950B6B"/>
    <w:rsid w:val="009521AA"/>
    <w:rsid w:val="009524C6"/>
    <w:rsid w:val="00952F43"/>
    <w:rsid w:val="009574DA"/>
    <w:rsid w:val="00964607"/>
    <w:rsid w:val="00966561"/>
    <w:rsid w:val="009679F4"/>
    <w:rsid w:val="00972C8F"/>
    <w:rsid w:val="009741EA"/>
    <w:rsid w:val="00984A04"/>
    <w:rsid w:val="00986C58"/>
    <w:rsid w:val="00991CC3"/>
    <w:rsid w:val="0099281F"/>
    <w:rsid w:val="0099405A"/>
    <w:rsid w:val="0099577D"/>
    <w:rsid w:val="00997B4D"/>
    <w:rsid w:val="009A0BBA"/>
    <w:rsid w:val="009A2BA5"/>
    <w:rsid w:val="009B2640"/>
    <w:rsid w:val="009C6ACE"/>
    <w:rsid w:val="009C7228"/>
    <w:rsid w:val="009D2842"/>
    <w:rsid w:val="009E093D"/>
    <w:rsid w:val="009F0750"/>
    <w:rsid w:val="009F1E8E"/>
    <w:rsid w:val="009F290C"/>
    <w:rsid w:val="009F34AF"/>
    <w:rsid w:val="009F5621"/>
    <w:rsid w:val="00A002EF"/>
    <w:rsid w:val="00A009AF"/>
    <w:rsid w:val="00A02EEF"/>
    <w:rsid w:val="00A1575B"/>
    <w:rsid w:val="00A16946"/>
    <w:rsid w:val="00A223EE"/>
    <w:rsid w:val="00A2491E"/>
    <w:rsid w:val="00A32F2D"/>
    <w:rsid w:val="00A41E88"/>
    <w:rsid w:val="00A44309"/>
    <w:rsid w:val="00A47271"/>
    <w:rsid w:val="00A502FC"/>
    <w:rsid w:val="00A66DE6"/>
    <w:rsid w:val="00A7071E"/>
    <w:rsid w:val="00A72501"/>
    <w:rsid w:val="00A74050"/>
    <w:rsid w:val="00A80728"/>
    <w:rsid w:val="00A854BD"/>
    <w:rsid w:val="00AA1A35"/>
    <w:rsid w:val="00AA2971"/>
    <w:rsid w:val="00AB1C22"/>
    <w:rsid w:val="00AB3EDA"/>
    <w:rsid w:val="00AC16B0"/>
    <w:rsid w:val="00AC68C0"/>
    <w:rsid w:val="00AD0F7C"/>
    <w:rsid w:val="00AD1A24"/>
    <w:rsid w:val="00AE0872"/>
    <w:rsid w:val="00AE1545"/>
    <w:rsid w:val="00AE4CA9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7FAB"/>
    <w:rsid w:val="00B13278"/>
    <w:rsid w:val="00B15C14"/>
    <w:rsid w:val="00B211F2"/>
    <w:rsid w:val="00B22CF3"/>
    <w:rsid w:val="00B27BC1"/>
    <w:rsid w:val="00B37C25"/>
    <w:rsid w:val="00B4467E"/>
    <w:rsid w:val="00B45848"/>
    <w:rsid w:val="00B513F2"/>
    <w:rsid w:val="00B52C91"/>
    <w:rsid w:val="00B5422B"/>
    <w:rsid w:val="00B578DB"/>
    <w:rsid w:val="00B60914"/>
    <w:rsid w:val="00B700A1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A483F"/>
    <w:rsid w:val="00BA586B"/>
    <w:rsid w:val="00BA7BE1"/>
    <w:rsid w:val="00BB21DA"/>
    <w:rsid w:val="00BC2B95"/>
    <w:rsid w:val="00BD3608"/>
    <w:rsid w:val="00BE0B99"/>
    <w:rsid w:val="00BE4EAA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67A90"/>
    <w:rsid w:val="00C71B30"/>
    <w:rsid w:val="00C71CBC"/>
    <w:rsid w:val="00C74016"/>
    <w:rsid w:val="00C7560F"/>
    <w:rsid w:val="00C75710"/>
    <w:rsid w:val="00C770B6"/>
    <w:rsid w:val="00C94C91"/>
    <w:rsid w:val="00CA70AA"/>
    <w:rsid w:val="00CB0E4D"/>
    <w:rsid w:val="00CB3E2F"/>
    <w:rsid w:val="00CB44BD"/>
    <w:rsid w:val="00CB53B7"/>
    <w:rsid w:val="00CB5AFF"/>
    <w:rsid w:val="00CC0AC4"/>
    <w:rsid w:val="00CC4B7A"/>
    <w:rsid w:val="00CD297B"/>
    <w:rsid w:val="00CD4879"/>
    <w:rsid w:val="00CE07F3"/>
    <w:rsid w:val="00CE1FAA"/>
    <w:rsid w:val="00CE2E8A"/>
    <w:rsid w:val="00CE2F5C"/>
    <w:rsid w:val="00D0280F"/>
    <w:rsid w:val="00D04655"/>
    <w:rsid w:val="00D102F8"/>
    <w:rsid w:val="00D1242A"/>
    <w:rsid w:val="00D2178B"/>
    <w:rsid w:val="00D218FD"/>
    <w:rsid w:val="00D2262C"/>
    <w:rsid w:val="00D228E1"/>
    <w:rsid w:val="00D2344E"/>
    <w:rsid w:val="00D254E5"/>
    <w:rsid w:val="00D415FE"/>
    <w:rsid w:val="00D4166E"/>
    <w:rsid w:val="00D563F3"/>
    <w:rsid w:val="00D6755C"/>
    <w:rsid w:val="00D67A3D"/>
    <w:rsid w:val="00D70EC8"/>
    <w:rsid w:val="00D71A46"/>
    <w:rsid w:val="00D7621F"/>
    <w:rsid w:val="00D77162"/>
    <w:rsid w:val="00D77638"/>
    <w:rsid w:val="00D7782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65ED"/>
    <w:rsid w:val="00DF1F6E"/>
    <w:rsid w:val="00DF3644"/>
    <w:rsid w:val="00DF523D"/>
    <w:rsid w:val="00DF6600"/>
    <w:rsid w:val="00E019D0"/>
    <w:rsid w:val="00E12B2B"/>
    <w:rsid w:val="00E13CB2"/>
    <w:rsid w:val="00E2058B"/>
    <w:rsid w:val="00E25418"/>
    <w:rsid w:val="00E27B88"/>
    <w:rsid w:val="00E3205A"/>
    <w:rsid w:val="00E34534"/>
    <w:rsid w:val="00E3631E"/>
    <w:rsid w:val="00E4045B"/>
    <w:rsid w:val="00E41560"/>
    <w:rsid w:val="00E43075"/>
    <w:rsid w:val="00E43E44"/>
    <w:rsid w:val="00E51B67"/>
    <w:rsid w:val="00E51F5E"/>
    <w:rsid w:val="00E5332E"/>
    <w:rsid w:val="00E5738D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2615"/>
    <w:rsid w:val="00EB4B2F"/>
    <w:rsid w:val="00EB7982"/>
    <w:rsid w:val="00EC0E15"/>
    <w:rsid w:val="00EC1B27"/>
    <w:rsid w:val="00EC2631"/>
    <w:rsid w:val="00ED19F0"/>
    <w:rsid w:val="00EF1138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4C16"/>
    <w:rsid w:val="00F439DF"/>
    <w:rsid w:val="00F45755"/>
    <w:rsid w:val="00F466A0"/>
    <w:rsid w:val="00F55D27"/>
    <w:rsid w:val="00F61D6D"/>
    <w:rsid w:val="00F61DC9"/>
    <w:rsid w:val="00F6325A"/>
    <w:rsid w:val="00F63A62"/>
    <w:rsid w:val="00F65222"/>
    <w:rsid w:val="00F661F1"/>
    <w:rsid w:val="00F70D8E"/>
    <w:rsid w:val="00F72C8E"/>
    <w:rsid w:val="00F72CCC"/>
    <w:rsid w:val="00F742EC"/>
    <w:rsid w:val="00F74320"/>
    <w:rsid w:val="00F77F9B"/>
    <w:rsid w:val="00F87206"/>
    <w:rsid w:val="00F91DF2"/>
    <w:rsid w:val="00F97B75"/>
    <w:rsid w:val="00FA076C"/>
    <w:rsid w:val="00FA1935"/>
    <w:rsid w:val="00FA22B7"/>
    <w:rsid w:val="00FB0EF6"/>
    <w:rsid w:val="00FB5ACB"/>
    <w:rsid w:val="00FC0542"/>
    <w:rsid w:val="00FC14F0"/>
    <w:rsid w:val="00FC270A"/>
    <w:rsid w:val="00FC2A06"/>
    <w:rsid w:val="00FD1776"/>
    <w:rsid w:val="00FD5700"/>
    <w:rsid w:val="00FD672E"/>
    <w:rsid w:val="00FE25BA"/>
    <w:rsid w:val="00FE25CF"/>
    <w:rsid w:val="00FE2E21"/>
    <w:rsid w:val="00FE31AF"/>
    <w:rsid w:val="00FE5E0E"/>
    <w:rsid w:val="00FE70A5"/>
    <w:rsid w:val="00FF1FF8"/>
    <w:rsid w:val="00FF7375"/>
    <w:rsid w:val="00FF75C3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74340"/>
    <w:pPr>
      <w:jc w:val="center"/>
    </w:pPr>
    <w:rPr>
      <w:rFonts w:ascii="Calibri" w:hAnsi="Calibri" w:cs="Calibri"/>
      <w:b/>
      <w:bCs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ccord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infopath/2007/PartnerControls"/>
    <ds:schemaRef ds:uri="c613bac0-5563-4f3d-be06-7856d04ac816"/>
    <ds:schemaRef ds:uri="e9a5a534-d80e-4429-8569-37d59b1d7518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2</TotalTime>
  <Pages>4</Pages>
  <Words>755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QA001-T02 WI Template</vt:lpstr>
    </vt:vector>
  </TitlesOfParts>
  <Company>LUHD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3</cp:revision>
  <cp:lastPrinted>2024-09-05T13:41:00Z</cp:lastPrinted>
  <dcterms:created xsi:type="dcterms:W3CDTF">2025-06-20T11:40:00Z</dcterms:created>
  <dcterms:modified xsi:type="dcterms:W3CDTF">2025-07-01T14:07:00Z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